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A" w:rsidRDefault="00FA57C1" w:rsidP="00FA57C1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     </w:t>
      </w:r>
      <w:r w:rsidR="001B786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</w:t>
      </w:r>
      <w:r w:rsidR="0002769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</w:t>
      </w:r>
      <w:r w:rsidR="002366A4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焦作大学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2019年</w:t>
      </w:r>
      <w:r w:rsidR="00D2171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</w:t>
      </w:r>
      <w:r w:rsidR="00AC7007">
        <w:rPr>
          <w:rFonts w:ascii="黑体" w:eastAsia="黑体" w:hAnsi="黑体" w:cs="宋体"/>
          <w:color w:val="000000"/>
          <w:kern w:val="0"/>
          <w:sz w:val="44"/>
          <w:szCs w:val="44"/>
        </w:rPr>
        <w:t>2</w:t>
      </w:r>
      <w:r w:rsidR="004B69A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月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重点工作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完成情况</w:t>
      </w:r>
    </w:p>
    <w:tbl>
      <w:tblPr>
        <w:tblStyle w:val="a6"/>
        <w:tblW w:w="14283" w:type="dxa"/>
        <w:tblLayout w:type="fixed"/>
        <w:tblLook w:val="04A0"/>
      </w:tblPr>
      <w:tblGrid>
        <w:gridCol w:w="2518"/>
        <w:gridCol w:w="5528"/>
        <w:gridCol w:w="1701"/>
        <w:gridCol w:w="1276"/>
        <w:gridCol w:w="2268"/>
        <w:gridCol w:w="992"/>
      </w:tblGrid>
      <w:tr w:rsidR="001B7861" w:rsidRPr="0037478C" w:rsidTr="00D116EF">
        <w:trPr>
          <w:trHeight w:val="924"/>
          <w:tblHeader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重点工作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责任部门</w:t>
            </w:r>
          </w:p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276" w:type="dxa"/>
            <w:vAlign w:val="center"/>
          </w:tcPr>
          <w:p w:rsidR="001B7861" w:rsidRPr="0037478C" w:rsidRDefault="001B7861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应完成时间</w:t>
            </w:r>
          </w:p>
        </w:tc>
        <w:tc>
          <w:tcPr>
            <w:tcW w:w="2268" w:type="dxa"/>
            <w:vAlign w:val="center"/>
          </w:tcPr>
          <w:p w:rsidR="001B7861" w:rsidRPr="0037478C" w:rsidRDefault="001B7861" w:rsidP="003747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sz w:val="24"/>
                <w:szCs w:val="24"/>
              </w:rPr>
              <w:t>完成情况</w:t>
            </w:r>
          </w:p>
        </w:tc>
        <w:tc>
          <w:tcPr>
            <w:tcW w:w="992" w:type="dxa"/>
            <w:vAlign w:val="center"/>
          </w:tcPr>
          <w:p w:rsidR="001B7861" w:rsidRPr="0037478C" w:rsidRDefault="001B7861" w:rsidP="00057CF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完成率</w:t>
            </w:r>
          </w:p>
        </w:tc>
      </w:tr>
      <w:tr w:rsidR="00D21718" w:rsidTr="00D21718">
        <w:trPr>
          <w:trHeight w:val="2114"/>
        </w:trPr>
        <w:tc>
          <w:tcPr>
            <w:tcW w:w="2518" w:type="dxa"/>
            <w:vAlign w:val="center"/>
          </w:tcPr>
          <w:p w:rsidR="00D21718" w:rsidRPr="00CC2AE9" w:rsidRDefault="00D21718" w:rsidP="00CC2A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落实全面从严治党“两个责任”，强化“党政同责”和“一岗双责”，完善“两个清单”，严格落实管党治党政治责任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21718" w:rsidRPr="00CB6EFA" w:rsidRDefault="003C733F" w:rsidP="003C733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73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收集整理各部门相关材料，形成焦作大学2019年全面从严治党工作总结，迎接省、市年度考核。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718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D21718" w:rsidRPr="00CB6EFA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276" w:type="dxa"/>
            <w:vAlign w:val="center"/>
          </w:tcPr>
          <w:p w:rsidR="00D21718" w:rsidRPr="002F0635" w:rsidRDefault="00D21718" w:rsidP="003C733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="003C733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D21718" w:rsidRPr="003C733F" w:rsidRDefault="00D21718" w:rsidP="00AE1DF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  <w:r w:rsidR="003C733F" w:rsidRPr="003C73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每年例行工作，积极准备迎接考核。</w:t>
            </w:r>
          </w:p>
          <w:p w:rsidR="00D21718" w:rsidRPr="00CB6EFA" w:rsidRDefault="00D21718" w:rsidP="00AE1DFC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1718" w:rsidRPr="00CB6EFA" w:rsidRDefault="00D21718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100%</w:t>
            </w:r>
          </w:p>
        </w:tc>
      </w:tr>
      <w:tr w:rsidR="00D21718" w:rsidTr="00D116EF">
        <w:trPr>
          <w:trHeight w:val="1516"/>
        </w:trPr>
        <w:tc>
          <w:tcPr>
            <w:tcW w:w="2518" w:type="dxa"/>
            <w:vAlign w:val="center"/>
          </w:tcPr>
          <w:p w:rsidR="00D21718" w:rsidRPr="00CB6EFA" w:rsidRDefault="00D21718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2AE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加强依法治校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1718" w:rsidRPr="00950C61" w:rsidRDefault="00D21718" w:rsidP="00AE1DF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1.协调法律顾问处理学校法律事务。</w:t>
            </w:r>
          </w:p>
          <w:p w:rsidR="00D21718" w:rsidRPr="00950C61" w:rsidRDefault="00D21718" w:rsidP="00AE1DF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  <w:p w:rsidR="00D21718" w:rsidRPr="00CB6EFA" w:rsidRDefault="00D21718" w:rsidP="00AE1DF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0C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3.开展“国家宪法日”法治宣传教育活动。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718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D21718" w:rsidRPr="00CB6EFA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276" w:type="dxa"/>
            <w:vAlign w:val="center"/>
          </w:tcPr>
          <w:p w:rsidR="00D21718" w:rsidRPr="002F0635" w:rsidRDefault="00D21718" w:rsidP="00AE1DF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3C733F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D21718" w:rsidRPr="00DD654B" w:rsidRDefault="00D21718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D21718" w:rsidRDefault="00D21718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D21718" w:rsidRPr="00A70B21" w:rsidRDefault="00D21718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/>
            <w:vAlign w:val="center"/>
          </w:tcPr>
          <w:p w:rsidR="00D21718" w:rsidRPr="00DD654B" w:rsidRDefault="00D21718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D21718" w:rsidTr="007A673C">
        <w:trPr>
          <w:trHeight w:val="97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21718" w:rsidRPr="00CB6EFA" w:rsidRDefault="00D21718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督查督办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C733F" w:rsidRPr="003C733F" w:rsidRDefault="003C733F" w:rsidP="003C733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73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1.根据年底前各部门应完成的党委会、校长办公会事项完成情况，全校印发工作信息。</w:t>
            </w:r>
          </w:p>
          <w:p w:rsidR="00D21718" w:rsidRPr="00CB6EFA" w:rsidRDefault="003C733F" w:rsidP="003C733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733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2.根据各部门年底前重点工作完成情况，形成工作信息，全校印发。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718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D21718" w:rsidRPr="00CB6EFA" w:rsidRDefault="00D21718" w:rsidP="00AE1DF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276" w:type="dxa"/>
            <w:vAlign w:val="center"/>
          </w:tcPr>
          <w:p w:rsidR="00D21718" w:rsidRPr="002F0635" w:rsidRDefault="0086072F" w:rsidP="00AE1DF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D21718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3C733F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D21718"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86072F" w:rsidRDefault="0086072F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D21718" w:rsidRDefault="00D21718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D21718" w:rsidRPr="00914F2A" w:rsidRDefault="00D21718" w:rsidP="00AE1DF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D21718" w:rsidRPr="00DD654B" w:rsidRDefault="00D21718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7A673C">
        <w:trPr>
          <w:trHeight w:val="104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F0D06" w:rsidRDefault="00CF0D06" w:rsidP="00CF0D06">
            <w:pPr>
              <w:rPr>
                <w:rFonts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CF0D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加强党的作风建设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1.上传12月份反腐倡廉学习资料。</w:t>
            </w:r>
          </w:p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2.转发中央纪委监察委网站有关作风建设的文章。</w:t>
            </w:r>
          </w:p>
          <w:p w:rsidR="00CF0D06" w:rsidRDefault="00CF0D06" w:rsidP="00CF0D06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3.制定印发“元旦、春节”廉洁过节通知。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纪委监察室</w:t>
            </w:r>
          </w:p>
          <w:p w:rsidR="00CF0D06" w:rsidRPr="00CF0D06" w:rsidRDefault="00CF0D06" w:rsidP="00CF0D06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屈菊平</w:t>
            </w:r>
          </w:p>
        </w:tc>
        <w:tc>
          <w:tcPr>
            <w:tcW w:w="1276" w:type="dxa"/>
            <w:vAlign w:val="center"/>
          </w:tcPr>
          <w:p w:rsidR="00CF0D06" w:rsidRPr="00CF0D06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CF0D06" w:rsidTr="007A673C">
        <w:trPr>
          <w:trHeight w:val="333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加强全面从严治党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1.开展下半年反腐倡廉学习情况检查。</w:t>
            </w:r>
          </w:p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2.开展党风廉政建设工作目标考核工作。</w:t>
            </w:r>
          </w:p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3.处理收到的信访件。</w:t>
            </w:r>
          </w:p>
          <w:p w:rsidR="00CF0D06" w:rsidRDefault="00CF0D06" w:rsidP="00CF0D06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4.开展招标采购项目抽查。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纪委监察室</w:t>
            </w:r>
          </w:p>
          <w:p w:rsidR="00CF0D06" w:rsidRPr="00CF0D06" w:rsidRDefault="00CF0D06" w:rsidP="00CF0D06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屈菊平</w:t>
            </w:r>
          </w:p>
        </w:tc>
        <w:tc>
          <w:tcPr>
            <w:tcW w:w="1276" w:type="dxa"/>
            <w:vAlign w:val="center"/>
          </w:tcPr>
          <w:p w:rsidR="00CF0D06" w:rsidRPr="00CF0D06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1</w:t>
            </w:r>
            <w:r w:rsidRPr="00CF0D06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已阶段完成。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2.已阶段完成。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3.已完成。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加强党风廉政建设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1.开展党风廉政工作年终检查。</w:t>
            </w:r>
          </w:p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2.总结全年监督责任履行情况。</w:t>
            </w:r>
          </w:p>
          <w:p w:rsidR="00CF0D06" w:rsidRDefault="00CF0D06" w:rsidP="00CF0D06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3.开展党风廉政建设目标考核工作。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D06" w:rsidRPr="00CF0D06" w:rsidRDefault="00CF0D06" w:rsidP="00CF0D0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纪委监察室</w:t>
            </w:r>
          </w:p>
          <w:p w:rsidR="00CF0D06" w:rsidRPr="00CF0D06" w:rsidRDefault="00CF0D06" w:rsidP="00CF0D06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屈菊平</w:t>
            </w:r>
          </w:p>
        </w:tc>
        <w:tc>
          <w:tcPr>
            <w:tcW w:w="1276" w:type="dxa"/>
            <w:vAlign w:val="center"/>
          </w:tcPr>
          <w:p w:rsidR="00CF0D06" w:rsidRPr="00CF0D06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已阶段完成。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F0D06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CF0D06" w:rsidRDefault="00CF0D06" w:rsidP="00CF0D0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F0D06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3.已阶段完成。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995"/>
        </w:trPr>
        <w:tc>
          <w:tcPr>
            <w:tcW w:w="2518" w:type="dxa"/>
            <w:vAlign w:val="center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专题教育、筹备召开党代会、加强党的组织建设</w:t>
            </w:r>
          </w:p>
        </w:tc>
        <w:tc>
          <w:tcPr>
            <w:tcW w:w="5528" w:type="dxa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1.换届工作材料进行汇总。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2.基层党支部积分定星工作。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3.准备召开领导班子民主生活会。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组织部</w:t>
            </w:r>
          </w:p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276" w:type="dxa"/>
            <w:vAlign w:val="center"/>
          </w:tcPr>
          <w:p w:rsidR="00CF0D06" w:rsidRPr="008054EF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1.已完成总支换届。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CF0D06" w:rsidTr="008054EF">
        <w:trPr>
          <w:trHeight w:val="1255"/>
        </w:trPr>
        <w:tc>
          <w:tcPr>
            <w:tcW w:w="2518" w:type="dxa"/>
            <w:vAlign w:val="center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加强党的组织建设-党员发展</w:t>
            </w:r>
          </w:p>
        </w:tc>
        <w:tc>
          <w:tcPr>
            <w:tcW w:w="5528" w:type="dxa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1.完成预备期满拟转正党员的转正及发展材料汇总整理、归档。</w:t>
            </w: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2.督促核各党总支、机关各支部根据发展情况及时更新党建e家、全国党员管理信息系统、河南高校党务信息管理系统中的信息。</w:t>
            </w: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3.全国党员管理信息系统中未转出人员统计及回访。</w:t>
            </w:r>
          </w:p>
        </w:tc>
        <w:tc>
          <w:tcPr>
            <w:tcW w:w="1701" w:type="dxa"/>
            <w:vAlign w:val="center"/>
          </w:tcPr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组织部</w:t>
            </w:r>
          </w:p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276" w:type="dxa"/>
            <w:vAlign w:val="center"/>
          </w:tcPr>
          <w:p w:rsidR="00CF0D06" w:rsidRPr="008054EF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1255"/>
        </w:trPr>
        <w:tc>
          <w:tcPr>
            <w:tcW w:w="2518" w:type="dxa"/>
            <w:vAlign w:val="center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领导班子建设、干部选任-干部工作</w:t>
            </w:r>
          </w:p>
        </w:tc>
        <w:tc>
          <w:tcPr>
            <w:tcW w:w="5528" w:type="dxa"/>
          </w:tcPr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1.领导班子成员信息统计工作。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2.配合校纪委完成案件调查。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3.完成娄扎根退休审批。</w:t>
            </w:r>
          </w:p>
          <w:p w:rsidR="00CF0D06" w:rsidRPr="008054EF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4.按月上报市委第五巡查组整改事项整改情况。</w:t>
            </w:r>
          </w:p>
        </w:tc>
        <w:tc>
          <w:tcPr>
            <w:tcW w:w="1701" w:type="dxa"/>
            <w:vAlign w:val="center"/>
          </w:tcPr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组织部</w:t>
            </w:r>
          </w:p>
          <w:p w:rsidR="00CF0D06" w:rsidRPr="008054EF" w:rsidRDefault="00CF0D06" w:rsidP="008054E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276" w:type="dxa"/>
            <w:vAlign w:val="center"/>
          </w:tcPr>
          <w:p w:rsidR="00CF0D06" w:rsidRPr="008054EF" w:rsidRDefault="00CF0D06" w:rsidP="00FB6250">
            <w:pPr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</w:tcPr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  <w:p w:rsidR="00CF0D06" w:rsidRPr="008054EF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054EF"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2D36E0">
        <w:trPr>
          <w:trHeight w:val="2459"/>
        </w:trPr>
        <w:tc>
          <w:tcPr>
            <w:tcW w:w="2518" w:type="dxa"/>
            <w:vAlign w:val="center"/>
          </w:tcPr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474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加强党的思想建设</w:t>
            </w:r>
          </w:p>
        </w:tc>
        <w:tc>
          <w:tcPr>
            <w:tcW w:w="5528" w:type="dxa"/>
          </w:tcPr>
          <w:p w:rsidR="00CF0D06" w:rsidRPr="00B75ABF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学习强国任务安排及督导工作</w:t>
            </w: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B75ABF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="007E202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按市委新的要求完成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学习强国工作</w:t>
            </w:r>
            <w:r w:rsidR="007E202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B75ABF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党委理论学习中心组的十二月份学习安排和服务工作</w:t>
            </w: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B75ABF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总结上报意识形态工作责任制总结</w:t>
            </w: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2D36E0" w:rsidRDefault="00CF0D06" w:rsidP="00787EC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准备材料迎接教育厅焦作市意识形态工作的检查</w:t>
            </w:r>
            <w:r w:rsidRPr="00B75A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宣传统战部</w:t>
            </w:r>
          </w:p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276" w:type="dxa"/>
            <w:vAlign w:val="center"/>
          </w:tcPr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6E0AF4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B75ABF" w:rsidRDefault="00CF0D06" w:rsidP="00B75AB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B75AB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B75ABF" w:rsidRDefault="00CF0D06" w:rsidP="00B75AB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</w:t>
            </w:r>
            <w:r w:rsidRPr="00B75AB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B75ABF" w:rsidRDefault="00CF0D06" w:rsidP="00B75AB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</w:t>
            </w:r>
            <w:r w:rsidRPr="00B75AB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B75ABF" w:rsidRDefault="00CF0D06" w:rsidP="00B75AB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</w:t>
            </w:r>
            <w:r w:rsidRPr="00B75AB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B75ABF" w:rsidRDefault="00CF0D06" w:rsidP="00B75AB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5.</w:t>
            </w:r>
            <w:r w:rsidRPr="00B75AB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B75ABF" w:rsidRDefault="00CF0D06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CF0D06" w:rsidTr="004B691F">
        <w:trPr>
          <w:trHeight w:val="1374"/>
        </w:trPr>
        <w:tc>
          <w:tcPr>
            <w:tcW w:w="2518" w:type="dxa"/>
            <w:vAlign w:val="center"/>
          </w:tcPr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hint="eastAsia"/>
                <w:b/>
                <w:sz w:val="24"/>
                <w:szCs w:val="24"/>
              </w:rPr>
              <w:t>加强宣传和精神文明建设</w:t>
            </w:r>
          </w:p>
        </w:tc>
        <w:tc>
          <w:tcPr>
            <w:tcW w:w="5528" w:type="dxa"/>
          </w:tcPr>
          <w:p w:rsidR="00CF0D06" w:rsidRPr="004E7AAC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开展精神文明建设工作年度考核</w:t>
            </w: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4E7AAC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开展精神文明建设总结和表彰</w:t>
            </w: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4E7AAC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全面迎接全国文明城市检查验收</w:t>
            </w: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4E7AAC" w:rsidRDefault="00CF0D06" w:rsidP="0019255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学校重大活动的外宣报道。</w:t>
            </w:r>
          </w:p>
          <w:p w:rsidR="00CF0D06" w:rsidRPr="006E0AF4" w:rsidRDefault="00CF0D06" w:rsidP="00787EC4">
            <w:pPr>
              <w:rPr>
                <w:rFonts w:ascii="宋体" w:hAnsi="宋体"/>
                <w:szCs w:val="21"/>
              </w:rPr>
            </w:pP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总结我校2019年外宣工作</w:t>
            </w:r>
            <w:r w:rsidRPr="004E7A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宣传统战部</w:t>
            </w:r>
          </w:p>
          <w:p w:rsidR="00CF0D06" w:rsidRPr="006E0AF4" w:rsidRDefault="00CF0D06" w:rsidP="0019255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276" w:type="dxa"/>
            <w:vAlign w:val="center"/>
          </w:tcPr>
          <w:p w:rsidR="00CF0D06" w:rsidRPr="004E7AAC" w:rsidRDefault="00CF0D06" w:rsidP="00FB6250">
            <w:pPr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4E7AAC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F0D06" w:rsidRPr="004E7AAC" w:rsidRDefault="00CF0D06" w:rsidP="004E7AA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Pr="004E7AAC" w:rsidRDefault="00CF0D06" w:rsidP="004E7AA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4E7AAC" w:rsidRDefault="00CF0D06" w:rsidP="004E7AA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  <w:p w:rsidR="00CF0D06" w:rsidRPr="004E7AAC" w:rsidRDefault="00CF0D06" w:rsidP="004E7AAC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4.已完成。</w:t>
            </w:r>
          </w:p>
          <w:p w:rsidR="00CF0D06" w:rsidRPr="006E0AF4" w:rsidRDefault="00CF0D06" w:rsidP="004B691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5.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正在进行</w:t>
            </w: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4B691F">
        <w:trPr>
          <w:trHeight w:val="430"/>
        </w:trPr>
        <w:tc>
          <w:tcPr>
            <w:tcW w:w="2518" w:type="dxa"/>
            <w:vAlign w:val="center"/>
          </w:tcPr>
          <w:p w:rsidR="00CF0D06" w:rsidRPr="004E7AAC" w:rsidRDefault="00CF0D06" w:rsidP="0019255A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加强统战工作</w:t>
            </w:r>
          </w:p>
        </w:tc>
        <w:tc>
          <w:tcPr>
            <w:tcW w:w="5528" w:type="dxa"/>
            <w:vAlign w:val="center"/>
          </w:tcPr>
          <w:p w:rsidR="00CF0D06" w:rsidRPr="00787EC4" w:rsidRDefault="00CF0D06" w:rsidP="004B691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1.总结全年统战工作，制定2020年工作计划</w:t>
            </w:r>
            <w:r w:rsidRPr="00787E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Default="00CF0D06" w:rsidP="004B691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2.筹备党外人士新春茶话会。</w:t>
            </w:r>
          </w:p>
          <w:p w:rsidR="00CF0D06" w:rsidRPr="00787EC4" w:rsidRDefault="00CF0D06" w:rsidP="004B691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3.召开统战工作座谈会。</w:t>
            </w:r>
          </w:p>
        </w:tc>
        <w:tc>
          <w:tcPr>
            <w:tcW w:w="1701" w:type="dxa"/>
            <w:vAlign w:val="center"/>
          </w:tcPr>
          <w:p w:rsidR="00CF0D06" w:rsidRPr="006E0AF4" w:rsidRDefault="00CF0D06" w:rsidP="003C733F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宣传统战部</w:t>
            </w:r>
          </w:p>
          <w:p w:rsidR="00CF0D06" w:rsidRPr="006E0AF4" w:rsidRDefault="00CF0D06" w:rsidP="003C733F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0A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276" w:type="dxa"/>
            <w:vAlign w:val="center"/>
          </w:tcPr>
          <w:p w:rsidR="00CF0D06" w:rsidRPr="004E7AAC" w:rsidRDefault="00CF0D06" w:rsidP="00FB6250">
            <w:pPr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4E7AAC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F0D06" w:rsidRPr="004E7AAC" w:rsidRDefault="00CF0D06" w:rsidP="00781AB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正在进行</w:t>
            </w: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F0D06" w:rsidRPr="004E7AAC" w:rsidRDefault="00CF0D06" w:rsidP="00781AB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4E7AAC" w:rsidRDefault="00CF0D06" w:rsidP="004B691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E7AAC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430"/>
        </w:trPr>
        <w:tc>
          <w:tcPr>
            <w:tcW w:w="2518" w:type="dxa"/>
            <w:vAlign w:val="center"/>
          </w:tcPr>
          <w:p w:rsidR="00CF0D06" w:rsidRPr="00C867A6" w:rsidRDefault="00CF0D06" w:rsidP="00C867A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67A6">
              <w:rPr>
                <w:rFonts w:ascii="仿宋" w:eastAsia="仿宋" w:hAnsi="仿宋" w:hint="eastAsia"/>
                <w:b/>
                <w:sz w:val="24"/>
                <w:szCs w:val="24"/>
              </w:rPr>
              <w:t>加强共青团工作，开展周末文化广场、科技文化艺术节</w:t>
            </w:r>
          </w:p>
        </w:tc>
        <w:tc>
          <w:tcPr>
            <w:tcW w:w="5528" w:type="dxa"/>
          </w:tcPr>
          <w:p w:rsidR="00CF0D06" w:rsidRPr="00C867A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1.星级团支部评定。</w:t>
            </w:r>
          </w:p>
          <w:p w:rsidR="00CF0D06" w:rsidRPr="00C867A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7A6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发展新团员</w:t>
            </w:r>
          </w:p>
          <w:p w:rsidR="00CF0D06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3.团学干部培训。</w:t>
            </w:r>
          </w:p>
        </w:tc>
        <w:tc>
          <w:tcPr>
            <w:tcW w:w="1701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团委</w:t>
            </w:r>
          </w:p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赵文平</w:t>
            </w:r>
          </w:p>
        </w:tc>
        <w:tc>
          <w:tcPr>
            <w:tcW w:w="1276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Default="00CF0D06" w:rsidP="00CF0D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430"/>
        </w:trPr>
        <w:tc>
          <w:tcPr>
            <w:tcW w:w="2518" w:type="dxa"/>
            <w:vAlign w:val="center"/>
          </w:tcPr>
          <w:p w:rsidR="00CF0D06" w:rsidRPr="00C867A6" w:rsidRDefault="00CF0D06" w:rsidP="00C867A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67A6">
              <w:rPr>
                <w:rFonts w:ascii="仿宋" w:eastAsia="仿宋" w:hAnsi="仿宋" w:hint="eastAsia"/>
                <w:b/>
                <w:sz w:val="24"/>
                <w:szCs w:val="24"/>
              </w:rPr>
              <w:t>开展社会实践和志愿服务活动，强化团学工作新媒体建设，组织参</w:t>
            </w:r>
            <w:r w:rsidRPr="00C867A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加河南省“挑战杯”比赛</w:t>
            </w:r>
          </w:p>
        </w:tc>
        <w:tc>
          <w:tcPr>
            <w:tcW w:w="5528" w:type="dxa"/>
          </w:tcPr>
          <w:p w:rsidR="00CF0D06" w:rsidRPr="00C867A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1.做好全校共青团员的政治理论学习，加强思想政治引领。以每周一期的“青年大学习”为载体，做好通知下发、学习人数统计等工作。</w:t>
            </w:r>
          </w:p>
          <w:p w:rsidR="00CF0D06" w:rsidRPr="00C867A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2.加强团的宣传阵地建设。做好团委网站、广播站、微信、微博的建设与维护工作，严格审核每一期微信、微博推送的内容。</w:t>
            </w:r>
          </w:p>
          <w:p w:rsidR="00CF0D06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</w:t>
            </w:r>
            <w:r w:rsidRPr="00C867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做好网络志愿者中心的建设，招募网络志愿者开展清朗网络活动。</w:t>
            </w:r>
          </w:p>
        </w:tc>
        <w:tc>
          <w:tcPr>
            <w:tcW w:w="1701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团委</w:t>
            </w:r>
          </w:p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赵文平</w:t>
            </w:r>
          </w:p>
        </w:tc>
        <w:tc>
          <w:tcPr>
            <w:tcW w:w="1276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  <w:p w:rsidR="00CF0D06" w:rsidRDefault="00CF0D06" w:rsidP="008054E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7F5E69">
        <w:trPr>
          <w:trHeight w:val="1003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加强“双师型”教师和兼职教师队伍建设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7F5E6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1.组织开展2019年下半年“双师型”教师认定工作</w:t>
            </w:r>
            <w:r w:rsidR="00A259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7F5E69" w:rsidRDefault="00CF0D06" w:rsidP="007F5E6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2.组织开展2019-2020学年第二学期校外兼职教师的审批、聘请工作。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7F5E6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</w:t>
            </w:r>
            <w:r w:rsidRPr="007F5E69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已完成</w:t>
            </w: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。</w:t>
            </w: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2019年下半年新认定4名“双师型”教师。</w:t>
            </w:r>
          </w:p>
          <w:p w:rsidR="00CF0D06" w:rsidRPr="007F5E69" w:rsidRDefault="00CF0D06" w:rsidP="007F5E69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90%</w:t>
            </w:r>
          </w:p>
        </w:tc>
      </w:tr>
      <w:tr w:rsidR="00CF0D06" w:rsidTr="007F5E69">
        <w:trPr>
          <w:trHeight w:val="1609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t>开展教师招聘及高层次人才引进工作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1.召开党委会，研究公开招聘工作小组拟订的招聘简章和招聘岗位，根据党委会讨论意见进行修改，修改后报上级部门审批。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2.等待上级部门审批同意后，发布本次招聘公告。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1.已完成。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7F5E69">
        <w:trPr>
          <w:trHeight w:val="769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t>提高外聘教师待遇，稳定教师队伍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制定《焦作大学编外聘用制教师管理考核办法》，并根据此办法以及教务处提供外聘教师的工作量酬金，完成聘用制教师的工资发放工作。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7F5E69">
        <w:trPr>
          <w:trHeight w:val="1121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t>落实《焦作大学专业技术职务自主评审实施办法》-</w:t>
            </w:r>
            <w:r w:rsidRPr="007F5E69">
              <w:rPr>
                <w:rFonts w:ascii="仿宋" w:eastAsia="仿宋" w:hAnsi="仿宋"/>
                <w:b/>
                <w:sz w:val="24"/>
                <w:szCs w:val="24"/>
              </w:rPr>
              <w:t>职称评审工作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1.召开我校2019年度专业技术人员职称推荐会并完成公示</w:t>
            </w:r>
            <w:r w:rsidR="00A259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2.召开我校2019年度专业技术人员职称评审会并完成公示。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1.已完成。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AE1DFC">
        <w:trPr>
          <w:trHeight w:val="1121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开展人员构成及教师队伍情况调研，加强岗位管理。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1.对我校机构设置进行调整；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2.修订完成我校各部门岗位职责。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1.已完成。</w:t>
            </w:r>
          </w:p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430"/>
        </w:trPr>
        <w:tc>
          <w:tcPr>
            <w:tcW w:w="2518" w:type="dxa"/>
            <w:vAlign w:val="center"/>
          </w:tcPr>
          <w:p w:rsidR="00CF0D06" w:rsidRPr="007F5E69" w:rsidRDefault="00CF0D06" w:rsidP="008054E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F5E69">
              <w:rPr>
                <w:rFonts w:ascii="仿宋" w:eastAsia="仿宋" w:hAnsi="仿宋" w:hint="eastAsia"/>
                <w:b/>
                <w:sz w:val="24"/>
                <w:szCs w:val="24"/>
              </w:rPr>
              <w:t>规范使用编外教职工</w:t>
            </w:r>
          </w:p>
        </w:tc>
        <w:tc>
          <w:tcPr>
            <w:tcW w:w="5528" w:type="dxa"/>
            <w:vAlign w:val="center"/>
          </w:tcPr>
          <w:p w:rsidR="00CF0D06" w:rsidRPr="007F5E69" w:rsidRDefault="00CF0D06" w:rsidP="007F5E6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制定《焦作大学关于编外聘用制管理工勤人员竞聘上岗实施方案》，根据该实施方案，规范部门编外人员使用。</w:t>
            </w:r>
          </w:p>
        </w:tc>
        <w:tc>
          <w:tcPr>
            <w:tcW w:w="1701" w:type="dxa"/>
            <w:vAlign w:val="center"/>
          </w:tcPr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CF0D06" w:rsidRPr="007F5E69" w:rsidRDefault="00CF0D06" w:rsidP="007F5E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276" w:type="dxa"/>
            <w:vAlign w:val="center"/>
          </w:tcPr>
          <w:p w:rsidR="00CF0D06" w:rsidRPr="007F5E69" w:rsidRDefault="00CF0D06" w:rsidP="00D3287B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Pr="007F5E69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5E6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未完成。</w:t>
            </w:r>
            <w:r w:rsidRPr="007F5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该方案草稿已拟定完成。本工作请示领导后，暂缓执行。</w:t>
            </w:r>
          </w:p>
        </w:tc>
        <w:tc>
          <w:tcPr>
            <w:tcW w:w="992" w:type="dxa"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9107A8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建设智慧课堂，推进信息化教学，用好网络学习空间</w:t>
            </w:r>
          </w:p>
        </w:tc>
        <w:tc>
          <w:tcPr>
            <w:tcW w:w="5528" w:type="dxa"/>
            <w:vAlign w:val="center"/>
          </w:tcPr>
          <w:p w:rsidR="00CF0D06" w:rsidRPr="00213641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3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组织评审专家对网络学习空间课程进行评比及奖励。</w:t>
            </w: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213641" w:rsidRDefault="00CF0D06" w:rsidP="008054E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因前期网络学习空间服务器后台出现故障，评比推迟进行。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DD654B" w:rsidRDefault="00C47A0F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67</w:t>
            </w:r>
            <w:r w:rsidR="00CF0D06">
              <w:rPr>
                <w:rFonts w:ascii="仿宋" w:eastAsia="仿宋" w:hAnsi="仿宋" w:cs="宋体"/>
                <w:b/>
                <w:sz w:val="24"/>
                <w:szCs w:val="24"/>
              </w:rPr>
              <w:t>%</w:t>
            </w:r>
          </w:p>
        </w:tc>
      </w:tr>
      <w:tr w:rsidR="00CF0D06" w:rsidTr="00D116EF">
        <w:trPr>
          <w:trHeight w:val="1015"/>
        </w:trPr>
        <w:tc>
          <w:tcPr>
            <w:tcW w:w="2518" w:type="dxa"/>
            <w:vAlign w:val="center"/>
          </w:tcPr>
          <w:p w:rsidR="00CF0D06" w:rsidRPr="009107A8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完成教务系统建设</w:t>
            </w:r>
          </w:p>
        </w:tc>
        <w:tc>
          <w:tcPr>
            <w:tcW w:w="5528" w:type="dxa"/>
            <w:vAlign w:val="center"/>
          </w:tcPr>
          <w:p w:rsidR="00CF0D06" w:rsidRPr="00011A2D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3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验收合格的情况下，申请首付款。</w:t>
            </w: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7B4CBA" w:rsidRDefault="00CF0D06" w:rsidP="008054E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目前新老系统已并行使用，因软件需运行一段时间才能确定能否正常使用，正在准备验收。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1035"/>
        </w:trPr>
        <w:tc>
          <w:tcPr>
            <w:tcW w:w="2518" w:type="dxa"/>
            <w:vAlign w:val="center"/>
          </w:tcPr>
          <w:p w:rsidR="00CF0D06" w:rsidRPr="009107A8" w:rsidRDefault="00CF0D06" w:rsidP="009107A8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强化教学督导，严格教学纪律，认真执行听课制度和教学通报制度，提高教学效果</w:t>
            </w:r>
          </w:p>
        </w:tc>
        <w:tc>
          <w:tcPr>
            <w:tcW w:w="5528" w:type="dxa"/>
          </w:tcPr>
          <w:p w:rsidR="00A25968" w:rsidRDefault="00A25968" w:rsidP="008054EF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CF0D06" w:rsidRDefault="00CF0D06" w:rsidP="008054EF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011A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与督导组沟通，听取督导组本月督导情况和意见，出一期督导工作简报（归档相关材料），并报人事处考勤。</w:t>
            </w:r>
          </w:p>
          <w:p w:rsidR="00A25968" w:rsidRPr="00011A2D" w:rsidRDefault="00A25968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A25968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25968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162AE9">
        <w:trPr>
          <w:trHeight w:val="430"/>
        </w:trPr>
        <w:tc>
          <w:tcPr>
            <w:tcW w:w="2518" w:type="dxa"/>
            <w:vAlign w:val="center"/>
          </w:tcPr>
          <w:p w:rsidR="00CF0D06" w:rsidRPr="009107A8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打造专业特色</w:t>
            </w:r>
          </w:p>
        </w:tc>
        <w:tc>
          <w:tcPr>
            <w:tcW w:w="5528" w:type="dxa"/>
            <w:vAlign w:val="center"/>
          </w:tcPr>
          <w:p w:rsidR="00CF0D06" w:rsidRPr="00CE7FFE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3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对全年开展工作进行总结，并制定2020年度工作计划。</w:t>
            </w: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70334D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0334D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430"/>
        </w:trPr>
        <w:tc>
          <w:tcPr>
            <w:tcW w:w="2518" w:type="dxa"/>
            <w:vAlign w:val="center"/>
          </w:tcPr>
          <w:p w:rsidR="00CF0D06" w:rsidRPr="009107A8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顶岗实习工作</w:t>
            </w:r>
          </w:p>
        </w:tc>
        <w:tc>
          <w:tcPr>
            <w:tcW w:w="5528" w:type="dxa"/>
            <w:vAlign w:val="center"/>
          </w:tcPr>
          <w:p w:rsidR="00CF0D06" w:rsidRPr="0012395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3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为实习学生办理顶岗实习保险。</w:t>
            </w: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70334D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0334D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430"/>
        </w:trPr>
        <w:tc>
          <w:tcPr>
            <w:tcW w:w="2518" w:type="dxa"/>
            <w:vAlign w:val="center"/>
          </w:tcPr>
          <w:p w:rsidR="00CF0D06" w:rsidRPr="009107A8" w:rsidRDefault="00CF0D06" w:rsidP="008054EF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107A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推进师德师风建设，制定焦作大学教师职业道德规范。</w:t>
            </w:r>
          </w:p>
        </w:tc>
        <w:tc>
          <w:tcPr>
            <w:tcW w:w="5528" w:type="dxa"/>
            <w:vAlign w:val="center"/>
          </w:tcPr>
          <w:p w:rsidR="00CF0D06" w:rsidRPr="00123956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39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核对考核结果。</w:t>
            </w:r>
          </w:p>
        </w:tc>
        <w:tc>
          <w:tcPr>
            <w:tcW w:w="1701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林邓伟</w:t>
            </w:r>
          </w:p>
        </w:tc>
        <w:tc>
          <w:tcPr>
            <w:tcW w:w="1276" w:type="dxa"/>
            <w:vAlign w:val="center"/>
          </w:tcPr>
          <w:p w:rsidR="00CF0D06" w:rsidRPr="00213641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13641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CF0D06" w:rsidRPr="0070334D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0334D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475"/>
        </w:trPr>
        <w:tc>
          <w:tcPr>
            <w:tcW w:w="2518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辅导员队伍建设</w:t>
            </w:r>
          </w:p>
        </w:tc>
        <w:tc>
          <w:tcPr>
            <w:tcW w:w="5528" w:type="dxa"/>
          </w:tcPr>
          <w:p w:rsidR="00CF0D06" w:rsidRDefault="00CF0D06" w:rsidP="00162A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开展辅导员期末考核工作，核算辅导员工作量。</w:t>
            </w:r>
          </w:p>
        </w:tc>
        <w:tc>
          <w:tcPr>
            <w:tcW w:w="1701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276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0D06" w:rsidRDefault="00CF0D06" w:rsidP="000F0F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</w:t>
            </w:r>
            <w:r w:rsidR="00CF0D06">
              <w:rPr>
                <w:rFonts w:ascii="仿宋" w:eastAsia="仿宋" w:hAnsi="仿宋" w:cs="宋体"/>
                <w:b/>
                <w:sz w:val="24"/>
                <w:szCs w:val="24"/>
              </w:rPr>
              <w:t>%</w:t>
            </w:r>
          </w:p>
          <w:p w:rsidR="00CF0D06" w:rsidRDefault="00CF0D06" w:rsidP="004E16A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4E16A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DD654B" w:rsidRDefault="00CF0D06" w:rsidP="0018648D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430"/>
        </w:trPr>
        <w:tc>
          <w:tcPr>
            <w:tcW w:w="2518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学生评优评先活动</w:t>
            </w:r>
          </w:p>
        </w:tc>
        <w:tc>
          <w:tcPr>
            <w:tcW w:w="5528" w:type="dxa"/>
          </w:tcPr>
          <w:p w:rsidR="00CF0D06" w:rsidRDefault="00CF0D06" w:rsidP="00162A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开展品学兼优学生评选活动，并选树先进典型进行表彰。</w:t>
            </w:r>
          </w:p>
        </w:tc>
        <w:tc>
          <w:tcPr>
            <w:tcW w:w="1701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276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0D06" w:rsidRDefault="00CF0D06" w:rsidP="000F0F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430"/>
        </w:trPr>
        <w:tc>
          <w:tcPr>
            <w:tcW w:w="2518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心理咨询工作</w:t>
            </w:r>
          </w:p>
        </w:tc>
        <w:tc>
          <w:tcPr>
            <w:tcW w:w="5528" w:type="dxa"/>
          </w:tcPr>
          <w:p w:rsidR="00CF0D06" w:rsidRDefault="00CF0D06" w:rsidP="00162AE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1.进行心理咨询。</w:t>
            </w:r>
          </w:p>
          <w:p w:rsidR="00CF0D06" w:rsidRDefault="00CF0D06" w:rsidP="00162AE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2.对有心理问题的学生进行心理干预。</w:t>
            </w:r>
          </w:p>
        </w:tc>
        <w:tc>
          <w:tcPr>
            <w:tcW w:w="1701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276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Default="00CF0D06" w:rsidP="000F0F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1C59CA">
        <w:trPr>
          <w:trHeight w:val="430"/>
        </w:trPr>
        <w:tc>
          <w:tcPr>
            <w:tcW w:w="2518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学生奖助学金及贷款工作</w:t>
            </w:r>
          </w:p>
        </w:tc>
        <w:tc>
          <w:tcPr>
            <w:tcW w:w="5528" w:type="dxa"/>
          </w:tcPr>
          <w:p w:rsidR="00CF0D06" w:rsidRDefault="00CF0D06" w:rsidP="00162A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做好校内获奖学生证书印制和发放工作。 </w:t>
            </w:r>
          </w:p>
        </w:tc>
        <w:tc>
          <w:tcPr>
            <w:tcW w:w="1701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276" w:type="dxa"/>
            <w:vAlign w:val="center"/>
          </w:tcPr>
          <w:p w:rsidR="00CF0D06" w:rsidRDefault="00CF0D06" w:rsidP="001C59CA">
            <w:pPr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CF0D06" w:rsidRDefault="00CF0D06" w:rsidP="000F0F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0F0F56">
        <w:trPr>
          <w:trHeight w:val="1097"/>
        </w:trPr>
        <w:tc>
          <w:tcPr>
            <w:tcW w:w="2518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入伍学生学费减免、学生勤工助学工作</w:t>
            </w:r>
          </w:p>
        </w:tc>
        <w:tc>
          <w:tcPr>
            <w:tcW w:w="5528" w:type="dxa"/>
          </w:tcPr>
          <w:p w:rsidR="00CF0D06" w:rsidRDefault="00CF0D06" w:rsidP="00162AE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更大限度地调动学生学习积极性、主动性，促进全体学生勤奋学习、不断进步，在德、智、体诸方面健康发展。开展品学兼优学生评选活动，并选树先进典型进行表彰。</w:t>
            </w:r>
          </w:p>
        </w:tc>
        <w:tc>
          <w:tcPr>
            <w:tcW w:w="1701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276" w:type="dxa"/>
            <w:vAlign w:val="center"/>
          </w:tcPr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  <w:p w:rsidR="00CF0D06" w:rsidRDefault="00CF0D06" w:rsidP="00162AE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0D06" w:rsidRDefault="00CF0D06" w:rsidP="000F0F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AC7007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hint="eastAsia"/>
                <w:b/>
                <w:sz w:val="24"/>
                <w:szCs w:val="24"/>
              </w:rPr>
              <w:t>科研考核</w:t>
            </w:r>
          </w:p>
        </w:tc>
        <w:tc>
          <w:tcPr>
            <w:tcW w:w="5528" w:type="dxa"/>
            <w:vAlign w:val="center"/>
          </w:tcPr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配合</w:t>
            </w: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学校完成有关业绩考核相关工作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李存红</w:t>
            </w:r>
          </w:p>
        </w:tc>
        <w:tc>
          <w:tcPr>
            <w:tcW w:w="1276" w:type="dxa"/>
            <w:vAlign w:val="center"/>
          </w:tcPr>
          <w:p w:rsidR="00CF0D06" w:rsidRPr="00AC7007" w:rsidRDefault="00CF0D06" w:rsidP="00AC7007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底</w:t>
            </w:r>
          </w:p>
        </w:tc>
        <w:tc>
          <w:tcPr>
            <w:tcW w:w="2268" w:type="dxa"/>
            <w:vAlign w:val="center"/>
          </w:tcPr>
          <w:p w:rsidR="00CF0D06" w:rsidRPr="00AC7007" w:rsidRDefault="00CF0D06" w:rsidP="00AC700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47A0F" w:rsidRDefault="00C47A0F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100%</w:t>
            </w: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AC7007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hint="eastAsia"/>
                <w:b/>
                <w:sz w:val="24"/>
                <w:szCs w:val="24"/>
              </w:rPr>
              <w:t>科研平台建设</w:t>
            </w:r>
          </w:p>
        </w:tc>
        <w:tc>
          <w:tcPr>
            <w:tcW w:w="5528" w:type="dxa"/>
            <w:vAlign w:val="center"/>
          </w:tcPr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</w:t>
            </w: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全年开展工作进行总结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并制定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2020年度工作计划。</w:t>
            </w:r>
          </w:p>
        </w:tc>
        <w:tc>
          <w:tcPr>
            <w:tcW w:w="1701" w:type="dxa"/>
            <w:vAlign w:val="center"/>
          </w:tcPr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李存红</w:t>
            </w:r>
          </w:p>
        </w:tc>
        <w:tc>
          <w:tcPr>
            <w:tcW w:w="1276" w:type="dxa"/>
            <w:vAlign w:val="center"/>
          </w:tcPr>
          <w:p w:rsidR="00CF0D06" w:rsidRPr="00AC7007" w:rsidRDefault="00CF0D06" w:rsidP="00AC7007">
            <w:pPr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底</w:t>
            </w:r>
          </w:p>
        </w:tc>
        <w:tc>
          <w:tcPr>
            <w:tcW w:w="2268" w:type="dxa"/>
            <w:vAlign w:val="center"/>
          </w:tcPr>
          <w:p w:rsidR="00CF0D06" w:rsidRPr="00AC7007" w:rsidRDefault="00CF0D06" w:rsidP="00AC700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AC7007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科研团队建设</w:t>
            </w:r>
          </w:p>
        </w:tc>
        <w:tc>
          <w:tcPr>
            <w:tcW w:w="5528" w:type="dxa"/>
            <w:vAlign w:val="center"/>
          </w:tcPr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对全年开展创新团结建设工作进行总结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制定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2020年工作计划。</w:t>
            </w:r>
          </w:p>
        </w:tc>
        <w:tc>
          <w:tcPr>
            <w:tcW w:w="1701" w:type="dxa"/>
            <w:vAlign w:val="center"/>
          </w:tcPr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李存红</w:t>
            </w:r>
          </w:p>
        </w:tc>
        <w:tc>
          <w:tcPr>
            <w:tcW w:w="1276" w:type="dxa"/>
            <w:vAlign w:val="center"/>
          </w:tcPr>
          <w:p w:rsidR="00CF0D06" w:rsidRPr="00AC7007" w:rsidRDefault="00CF0D06" w:rsidP="008D119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底</w:t>
            </w:r>
          </w:p>
        </w:tc>
        <w:tc>
          <w:tcPr>
            <w:tcW w:w="2268" w:type="dxa"/>
            <w:vAlign w:val="center"/>
          </w:tcPr>
          <w:p w:rsidR="00CF0D06" w:rsidRPr="004E5E07" w:rsidRDefault="00CF0D06" w:rsidP="00162AE9">
            <w:pPr>
              <w:rPr>
                <w:rFonts w:asciiTheme="minorEastAsia" w:hAnsiTheme="minorEastAsia"/>
                <w:szCs w:val="21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AC7007" w:rsidRDefault="00CF0D06" w:rsidP="00162A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科研服务</w:t>
            </w:r>
          </w:p>
        </w:tc>
        <w:tc>
          <w:tcPr>
            <w:tcW w:w="5528" w:type="dxa"/>
            <w:vAlign w:val="center"/>
          </w:tcPr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1.开展学术交流活动，每周进行一场学术报告。</w:t>
            </w:r>
          </w:p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2.进行各类科研项目、成果报奖的申报组织工作。</w:t>
            </w:r>
          </w:p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3.进行专利申请、管理工作。</w:t>
            </w:r>
          </w:p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4.开展横向科研项目合同签订审核工作。</w:t>
            </w:r>
          </w:p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5.做好学术不端行为的宣传管理工作。</w:t>
            </w:r>
          </w:p>
          <w:p w:rsidR="00CF0D06" w:rsidRPr="00AC7007" w:rsidRDefault="00CF0D06" w:rsidP="00AC700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6.进行年度科研成果统计工作。</w:t>
            </w:r>
          </w:p>
        </w:tc>
        <w:tc>
          <w:tcPr>
            <w:tcW w:w="1701" w:type="dxa"/>
            <w:vAlign w:val="center"/>
          </w:tcPr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CF0D06" w:rsidRPr="00AC7007" w:rsidRDefault="00CF0D06" w:rsidP="00AC7007">
            <w:pPr>
              <w:ind w:firstLineChars="150" w:firstLine="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李存红</w:t>
            </w:r>
          </w:p>
        </w:tc>
        <w:tc>
          <w:tcPr>
            <w:tcW w:w="1276" w:type="dxa"/>
            <w:vAlign w:val="center"/>
          </w:tcPr>
          <w:p w:rsidR="00CF0D06" w:rsidRPr="00AC7007" w:rsidRDefault="00CF0D06" w:rsidP="00AC700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7007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AC7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底</w:t>
            </w:r>
          </w:p>
        </w:tc>
        <w:tc>
          <w:tcPr>
            <w:tcW w:w="2268" w:type="dxa"/>
            <w:vAlign w:val="center"/>
          </w:tcPr>
          <w:p w:rsidR="00CF0D06" w:rsidRPr="00AC7007" w:rsidRDefault="00CF0D06" w:rsidP="00162AE9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  <w:p w:rsidR="00CF0D06" w:rsidRPr="00AC7007" w:rsidRDefault="00CF0D06" w:rsidP="00162AE9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  <w:p w:rsidR="00CF0D06" w:rsidRPr="00AC7007" w:rsidRDefault="00CF0D06" w:rsidP="00162AE9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3</w:t>
            </w: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  <w:p w:rsidR="00CF0D06" w:rsidRPr="00AC7007" w:rsidRDefault="00CF0D06" w:rsidP="00162AE9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4</w:t>
            </w: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  <w:p w:rsidR="00CF0D06" w:rsidRPr="00AC7007" w:rsidRDefault="00CF0D06" w:rsidP="00162AE9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5</w:t>
            </w: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  <w:p w:rsidR="00CF0D06" w:rsidRPr="004E5E07" w:rsidRDefault="00CF0D06" w:rsidP="00162AE9">
            <w:pPr>
              <w:rPr>
                <w:rFonts w:asciiTheme="minorEastAsia" w:hAnsiTheme="minorEastAsia"/>
                <w:szCs w:val="21"/>
              </w:rPr>
            </w:pP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6</w:t>
            </w:r>
            <w:r w:rsidRPr="00AC7007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AC7007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全年持续工作，阶段完成。</w:t>
            </w:r>
          </w:p>
        </w:tc>
        <w:tc>
          <w:tcPr>
            <w:tcW w:w="992" w:type="dxa"/>
            <w:vMerge/>
            <w:vAlign w:val="center"/>
          </w:tcPr>
          <w:p w:rsidR="00CF0D06" w:rsidRPr="00DD654B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6072F">
        <w:trPr>
          <w:trHeight w:val="430"/>
        </w:trPr>
        <w:tc>
          <w:tcPr>
            <w:tcW w:w="2518" w:type="dxa"/>
            <w:vAlign w:val="center"/>
          </w:tcPr>
          <w:p w:rsidR="00CF0D06" w:rsidRPr="00CC2AE9" w:rsidRDefault="00CF0D06" w:rsidP="008054E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24BC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坚持依法守规招生，适应招生制度改革，做好招生（含单招）宣传和招生组织工作</w:t>
            </w:r>
          </w:p>
        </w:tc>
        <w:tc>
          <w:tcPr>
            <w:tcW w:w="5528" w:type="dxa"/>
            <w:vMerge w:val="restart"/>
            <w:vAlign w:val="center"/>
          </w:tcPr>
          <w:p w:rsidR="00CF0D06" w:rsidRPr="003B66C0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1.向校党委汇报招生情况分析，为今后的招生工作提供建议。</w:t>
            </w:r>
          </w:p>
          <w:p w:rsidR="00CF0D06" w:rsidRPr="00CB6EFA" w:rsidRDefault="00CF0D06" w:rsidP="008054EF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2.整理归档本年度招生文件资料。准备2020年单招相关材料。</w:t>
            </w:r>
          </w:p>
        </w:tc>
        <w:tc>
          <w:tcPr>
            <w:tcW w:w="1701" w:type="dxa"/>
            <w:vMerge w:val="restart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招就处</w:t>
            </w:r>
          </w:p>
          <w:p w:rsidR="00CF0D06" w:rsidRPr="00CB6EFA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毋彩虹</w:t>
            </w:r>
          </w:p>
        </w:tc>
        <w:tc>
          <w:tcPr>
            <w:tcW w:w="1276" w:type="dxa"/>
            <w:vMerge w:val="restart"/>
            <w:vAlign w:val="center"/>
          </w:tcPr>
          <w:p w:rsidR="00CF0D06" w:rsidRPr="002F0635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Merge w:val="restart"/>
            <w:vAlign w:val="center"/>
          </w:tcPr>
          <w:p w:rsidR="00CF0D06" w:rsidRPr="003B66C0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 w:val="restart"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CB6EFA" w:rsidRDefault="00CF0D06" w:rsidP="0086072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24BC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完成全日制专科4800人的招生计划</w:t>
            </w:r>
          </w:p>
        </w:tc>
        <w:tc>
          <w:tcPr>
            <w:tcW w:w="5528" w:type="dxa"/>
            <w:vMerge/>
          </w:tcPr>
          <w:p w:rsidR="00CF0D06" w:rsidRPr="00CB6EFA" w:rsidRDefault="00CF0D06" w:rsidP="0086072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0D06" w:rsidRPr="00CB6EFA" w:rsidRDefault="00CF0D06" w:rsidP="0086072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0D06" w:rsidRPr="002F0635" w:rsidRDefault="00CF0D06" w:rsidP="008607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D06" w:rsidRPr="00A70B21" w:rsidRDefault="00CF0D06" w:rsidP="0086072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430"/>
        </w:trPr>
        <w:tc>
          <w:tcPr>
            <w:tcW w:w="2518" w:type="dxa"/>
            <w:vAlign w:val="center"/>
          </w:tcPr>
          <w:p w:rsidR="00CF0D06" w:rsidRPr="00CB6EFA" w:rsidRDefault="00CF0D06" w:rsidP="008054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24BCA">
              <w:rPr>
                <w:rFonts w:ascii="仿宋" w:eastAsia="仿宋" w:hAnsi="仿宋" w:hint="eastAsia"/>
                <w:b/>
                <w:sz w:val="24"/>
                <w:szCs w:val="24"/>
              </w:rPr>
              <w:t>积极拓宽就业渠道，拓展和完善毕业生与用人单位的“双选”活动</w:t>
            </w:r>
            <w:r w:rsidRPr="00E24BCA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形式；建好管好大学生创业园</w:t>
            </w:r>
          </w:p>
        </w:tc>
        <w:tc>
          <w:tcPr>
            <w:tcW w:w="5528" w:type="dxa"/>
          </w:tcPr>
          <w:p w:rsidR="00CF0D06" w:rsidRPr="00CB6EFA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优化创业环境。精心组织，严格遴选创业项目，为学生就业创业教育及实践提供服务。</w:t>
            </w:r>
          </w:p>
        </w:tc>
        <w:tc>
          <w:tcPr>
            <w:tcW w:w="1701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招就处</w:t>
            </w:r>
          </w:p>
          <w:p w:rsidR="00CF0D06" w:rsidRPr="00CB6EFA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毋彩虹</w:t>
            </w:r>
          </w:p>
        </w:tc>
        <w:tc>
          <w:tcPr>
            <w:tcW w:w="1276" w:type="dxa"/>
            <w:vAlign w:val="center"/>
          </w:tcPr>
          <w:p w:rsidR="00CF0D06" w:rsidRPr="002F0635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914F2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8054EF">
        <w:trPr>
          <w:trHeight w:val="430"/>
        </w:trPr>
        <w:tc>
          <w:tcPr>
            <w:tcW w:w="2518" w:type="dxa"/>
            <w:vAlign w:val="center"/>
          </w:tcPr>
          <w:p w:rsidR="00CF0D06" w:rsidRPr="00E24BCA" w:rsidRDefault="00CF0D06" w:rsidP="008054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30440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提高就业创业指导服务能力，邀请专家和优秀毕业生集中开展就业创业教育讲座3次以上。强化就业信息服务，重点加强对特殊困难群体毕业生的精准帮扶</w:t>
            </w:r>
          </w:p>
        </w:tc>
        <w:tc>
          <w:tcPr>
            <w:tcW w:w="5528" w:type="dxa"/>
          </w:tcPr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1.与第三方联系开展毕业生就业跟踪调查工作。</w:t>
            </w:r>
          </w:p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2.督促各学院积极引导毕业生参与问卷调查。</w:t>
            </w:r>
          </w:p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3.实时公布学生参与调查情况。</w:t>
            </w:r>
          </w:p>
          <w:p w:rsidR="00CF0D06" w:rsidRPr="00E24BCA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4.校对就业质量年报初稿，完成并发布焦作大学2019年毕业生就业质量年报。</w:t>
            </w:r>
          </w:p>
        </w:tc>
        <w:tc>
          <w:tcPr>
            <w:tcW w:w="1701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招就处</w:t>
            </w:r>
          </w:p>
          <w:p w:rsidR="00CF0D06" w:rsidRPr="00CB6EFA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毋彩虹</w:t>
            </w:r>
          </w:p>
        </w:tc>
        <w:tc>
          <w:tcPr>
            <w:tcW w:w="1276" w:type="dxa"/>
            <w:vAlign w:val="center"/>
          </w:tcPr>
          <w:p w:rsidR="00CF0D06" w:rsidRPr="002F0635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47A0F" w:rsidRDefault="00C47A0F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CF0D06" w:rsidRPr="003B66C0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</w:t>
            </w: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</w:t>
            </w: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3B66C0" w:rsidRDefault="00CF0D06" w:rsidP="008054EF"/>
        </w:tc>
        <w:tc>
          <w:tcPr>
            <w:tcW w:w="992" w:type="dxa"/>
            <w:vMerge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E24BCA" w:rsidRDefault="00CF0D06" w:rsidP="008054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hint="eastAsia"/>
                <w:b/>
                <w:sz w:val="24"/>
                <w:szCs w:val="24"/>
              </w:rPr>
              <w:t>毕业生就业率达到全省公办专科高校先进水平。</w:t>
            </w:r>
          </w:p>
        </w:tc>
        <w:tc>
          <w:tcPr>
            <w:tcW w:w="5528" w:type="dxa"/>
          </w:tcPr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1.开展第三次2019届毕业生就业情况全面核查工作。</w:t>
            </w:r>
          </w:p>
          <w:p w:rsidR="00CF0D06" w:rsidRPr="00E24BCA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2.上报焦作大学2019届年终就业率。</w:t>
            </w:r>
          </w:p>
        </w:tc>
        <w:tc>
          <w:tcPr>
            <w:tcW w:w="1701" w:type="dxa"/>
            <w:vAlign w:val="center"/>
          </w:tcPr>
          <w:p w:rsidR="00CF0D06" w:rsidRPr="004D3D08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招就处</w:t>
            </w:r>
          </w:p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毋彩虹</w:t>
            </w:r>
          </w:p>
        </w:tc>
        <w:tc>
          <w:tcPr>
            <w:tcW w:w="1276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4D3D0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F0D06" w:rsidRPr="004D3D08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CF0D06" w:rsidTr="00D116EF">
        <w:trPr>
          <w:trHeight w:val="430"/>
        </w:trPr>
        <w:tc>
          <w:tcPr>
            <w:tcW w:w="2518" w:type="dxa"/>
            <w:vAlign w:val="center"/>
          </w:tcPr>
          <w:p w:rsidR="00CF0D06" w:rsidRPr="004D3D08" w:rsidRDefault="00CF0D06" w:rsidP="008054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hint="eastAsia"/>
                <w:b/>
                <w:sz w:val="24"/>
                <w:szCs w:val="24"/>
              </w:rPr>
              <w:t>加强就业创业指导课程建设</w:t>
            </w:r>
          </w:p>
        </w:tc>
        <w:tc>
          <w:tcPr>
            <w:tcW w:w="5528" w:type="dxa"/>
          </w:tcPr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1.完善及修订课程思政方案。</w:t>
            </w:r>
          </w:p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2.教研室活动。</w:t>
            </w:r>
          </w:p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3.教师工作量核算。</w:t>
            </w:r>
          </w:p>
          <w:p w:rsidR="00CF0D06" w:rsidRPr="003B66C0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4.成绩录入、评学。</w:t>
            </w:r>
          </w:p>
          <w:p w:rsidR="00CF0D06" w:rsidRPr="004D3D08" w:rsidRDefault="00CF0D06" w:rsidP="008054E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B66C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5.课程执行标准反馈。</w:t>
            </w:r>
          </w:p>
        </w:tc>
        <w:tc>
          <w:tcPr>
            <w:tcW w:w="1701" w:type="dxa"/>
            <w:vAlign w:val="center"/>
          </w:tcPr>
          <w:p w:rsidR="00CF0D06" w:rsidRPr="004D3D08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招就处</w:t>
            </w:r>
          </w:p>
          <w:p w:rsidR="00CF0D06" w:rsidRDefault="00CF0D06" w:rsidP="008054E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毋彩虹</w:t>
            </w:r>
          </w:p>
        </w:tc>
        <w:tc>
          <w:tcPr>
            <w:tcW w:w="1276" w:type="dxa"/>
            <w:vAlign w:val="center"/>
          </w:tcPr>
          <w:p w:rsidR="00CF0D06" w:rsidRDefault="00CF0D06" w:rsidP="008054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4D3D0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CF0D06" w:rsidRPr="004D3D08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3D08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</w:t>
            </w: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Pr="00E24BCA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</w:t>
            </w: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CF0D06" w:rsidRDefault="00CF0D06" w:rsidP="008054E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5.</w:t>
            </w:r>
            <w:r w:rsidRPr="00E24BC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CF0D06" w:rsidRDefault="00CF0D0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A6207B">
        <w:trPr>
          <w:trHeight w:val="368"/>
        </w:trPr>
        <w:tc>
          <w:tcPr>
            <w:tcW w:w="2518" w:type="dxa"/>
            <w:vAlign w:val="center"/>
          </w:tcPr>
          <w:p w:rsidR="006276FA" w:rsidRPr="00CC2AE9" w:rsidRDefault="006276FA" w:rsidP="00627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76FA">
              <w:rPr>
                <w:rFonts w:ascii="仿宋" w:eastAsia="仿宋" w:hAnsi="仿宋" w:hint="eastAsia"/>
                <w:b/>
                <w:sz w:val="24"/>
                <w:szCs w:val="24"/>
              </w:rPr>
              <w:t>进一步规范国有资产对外有偿使用管理</w:t>
            </w:r>
          </w:p>
        </w:tc>
        <w:tc>
          <w:tcPr>
            <w:tcW w:w="5528" w:type="dxa"/>
          </w:tcPr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1.加强对商品质量、消防检查，房租催交。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2.对合同期快到的或已经到期的，招租或续签。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3.检查南北校区经营性用房工作。</w:t>
            </w:r>
          </w:p>
          <w:p w:rsidR="006276FA" w:rsidRDefault="006276FA" w:rsidP="006276FA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4.配合学校校园一卡通工作的培训及相关工作。</w:t>
            </w:r>
          </w:p>
          <w:p w:rsidR="0070334D" w:rsidRPr="00CB6EFA" w:rsidRDefault="0070334D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6276FA" w:rsidRPr="00CB6E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276" w:type="dxa"/>
            <w:vAlign w:val="center"/>
          </w:tcPr>
          <w:p w:rsidR="006276FA" w:rsidRPr="002F0635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6276FA" w:rsidRPr="00CB6EFA" w:rsidRDefault="006276FA" w:rsidP="007E2027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003A7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 w:val="restart"/>
            <w:vAlign w:val="center"/>
          </w:tcPr>
          <w:p w:rsidR="006276FA" w:rsidRDefault="00B26596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</w:t>
            </w:r>
            <w:r w:rsidR="006276FA">
              <w:rPr>
                <w:rFonts w:ascii="仿宋" w:eastAsia="仿宋" w:hAnsi="仿宋" w:cs="宋体"/>
                <w:b/>
                <w:sz w:val="24"/>
                <w:szCs w:val="24"/>
              </w:rPr>
              <w:t>%</w:t>
            </w:r>
          </w:p>
        </w:tc>
      </w:tr>
      <w:tr w:rsidR="006276FA" w:rsidTr="0070334D">
        <w:trPr>
          <w:trHeight w:val="430"/>
        </w:trPr>
        <w:tc>
          <w:tcPr>
            <w:tcW w:w="2518" w:type="dxa"/>
            <w:vAlign w:val="center"/>
          </w:tcPr>
          <w:p w:rsidR="006276FA" w:rsidRPr="00CB6EFA" w:rsidRDefault="006276FA" w:rsidP="007E202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76FA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加强固定资产管理，合理处置废旧固定资产</w:t>
            </w:r>
          </w:p>
        </w:tc>
        <w:tc>
          <w:tcPr>
            <w:tcW w:w="5528" w:type="dxa"/>
          </w:tcPr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1.报废资产校内帐与财政帐两帐查对比照，制作对应清单。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2.根据清单填报资产报废系统明细。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3.实地比对帐物对应。</w:t>
            </w:r>
          </w:p>
          <w:p w:rsidR="006276FA" w:rsidRPr="00CB6E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4.送交上报财政局公物仓报废资产红头文件。</w:t>
            </w:r>
          </w:p>
        </w:tc>
        <w:tc>
          <w:tcPr>
            <w:tcW w:w="1701" w:type="dxa"/>
          </w:tcPr>
          <w:p w:rsidR="00C92E2B" w:rsidRDefault="00C92E2B" w:rsidP="007E202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6276FA" w:rsidRPr="00A25867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276" w:type="dxa"/>
            <w:vAlign w:val="center"/>
          </w:tcPr>
          <w:p w:rsidR="006276FA" w:rsidRPr="002F0635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6276FA" w:rsidRPr="00A70B21" w:rsidRDefault="006276FA" w:rsidP="0070334D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9003A7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6276FA" w:rsidRPr="00A70B21" w:rsidRDefault="006276FA" w:rsidP="0070334D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E2027">
        <w:trPr>
          <w:trHeight w:val="430"/>
        </w:trPr>
        <w:tc>
          <w:tcPr>
            <w:tcW w:w="2518" w:type="dxa"/>
            <w:vAlign w:val="center"/>
          </w:tcPr>
          <w:p w:rsidR="006276FA" w:rsidRPr="006276FA" w:rsidRDefault="006276FA" w:rsidP="00627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76FA">
              <w:rPr>
                <w:rFonts w:ascii="仿宋" w:eastAsia="仿宋" w:hAnsi="仿宋" w:hint="eastAsia"/>
                <w:b/>
                <w:sz w:val="24"/>
                <w:szCs w:val="24"/>
              </w:rPr>
              <w:t>加强新增资产的审核和变更资产审核等日常管理工作</w:t>
            </w:r>
          </w:p>
        </w:tc>
        <w:tc>
          <w:tcPr>
            <w:tcW w:w="5528" w:type="dxa"/>
          </w:tcPr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1.核对上月调剂账目，按照规定严格审核，变更资产。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2.按照规定严格审核，变更资产，加快资产软件的升级。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3.对本月审核、变更的资产实地随机核查确保帐物一致。</w:t>
            </w:r>
          </w:p>
        </w:tc>
        <w:tc>
          <w:tcPr>
            <w:tcW w:w="1701" w:type="dxa"/>
          </w:tcPr>
          <w:p w:rsidR="00B26596" w:rsidRDefault="00B26596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2E2B" w:rsidRDefault="00C92E2B" w:rsidP="00C92E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6276FA" w:rsidRDefault="00C92E2B" w:rsidP="00C92E2B">
            <w:pPr>
              <w:ind w:firstLineChars="100" w:firstLine="240"/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276" w:type="dxa"/>
            <w:vAlign w:val="center"/>
          </w:tcPr>
          <w:p w:rsidR="006276FA" w:rsidRPr="002F0635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B26596" w:rsidRDefault="00B26596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276FA" w:rsidRPr="00914F2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E2027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76FA">
              <w:rPr>
                <w:rFonts w:ascii="仿宋" w:eastAsia="仿宋" w:hAnsi="仿宋" w:hint="eastAsia"/>
                <w:b/>
                <w:sz w:val="24"/>
                <w:szCs w:val="24"/>
              </w:rPr>
              <w:t>修订完善招标采购管理办法，改进招标采购工作</w:t>
            </w:r>
          </w:p>
        </w:tc>
        <w:tc>
          <w:tcPr>
            <w:tcW w:w="5528" w:type="dxa"/>
          </w:tcPr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1.完善验收环节。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2.完善招标文件会签。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3.招标代理机构遴选招标文件制作及准备工作。</w:t>
            </w:r>
          </w:p>
          <w:p w:rsidR="006276FA" w:rsidRPr="00A70B21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4.发布招标代理机构遴选公告及组织报名。</w:t>
            </w:r>
          </w:p>
        </w:tc>
        <w:tc>
          <w:tcPr>
            <w:tcW w:w="1701" w:type="dxa"/>
          </w:tcPr>
          <w:p w:rsidR="00C92E2B" w:rsidRDefault="00C92E2B" w:rsidP="007E202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6276FA" w:rsidRPr="00A25867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B26596" w:rsidRDefault="00B26596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276FA" w:rsidRPr="00DD654B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E2027">
        <w:trPr>
          <w:trHeight w:val="430"/>
        </w:trPr>
        <w:tc>
          <w:tcPr>
            <w:tcW w:w="2518" w:type="dxa"/>
            <w:vAlign w:val="center"/>
          </w:tcPr>
          <w:p w:rsidR="006276FA" w:rsidRPr="006276FA" w:rsidRDefault="006276FA" w:rsidP="00627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76FA">
              <w:rPr>
                <w:rFonts w:ascii="仿宋" w:eastAsia="仿宋" w:hAnsi="仿宋" w:hint="eastAsia"/>
                <w:b/>
                <w:sz w:val="24"/>
                <w:szCs w:val="24"/>
              </w:rPr>
              <w:t>加强国资处的信息化建设</w:t>
            </w:r>
          </w:p>
          <w:p w:rsidR="006276FA" w:rsidRPr="00C11BF8" w:rsidRDefault="006276FA" w:rsidP="00627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1.考察调研需求。</w:t>
            </w:r>
          </w:p>
          <w:p w:rsidR="006276FA" w:rsidRPr="006276FA" w:rsidRDefault="006276FA" w:rsidP="006276F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2.结合网信办，赴高校对项目进行调研考察。</w:t>
            </w:r>
          </w:p>
        </w:tc>
        <w:tc>
          <w:tcPr>
            <w:tcW w:w="1701" w:type="dxa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6276FA" w:rsidRDefault="006276FA" w:rsidP="006276FA">
            <w:pPr>
              <w:ind w:firstLineChars="200" w:firstLine="480"/>
            </w:pPr>
            <w:r w:rsidRPr="00A25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</w:tcPr>
          <w:p w:rsidR="006276FA" w:rsidRPr="00DD654B" w:rsidRDefault="006276FA" w:rsidP="006276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网信办所需材料已全部提供完成，待网信办审批。已完成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C45CDD">
        <w:trPr>
          <w:trHeight w:val="430"/>
        </w:trPr>
        <w:tc>
          <w:tcPr>
            <w:tcW w:w="2518" w:type="dxa"/>
            <w:vAlign w:val="center"/>
          </w:tcPr>
          <w:p w:rsidR="006276FA" w:rsidRPr="00766AB2" w:rsidRDefault="006276FA" w:rsidP="00766AB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66AB2">
              <w:rPr>
                <w:rFonts w:ascii="仿宋" w:eastAsia="仿宋" w:hAnsi="仿宋" w:hint="eastAsia"/>
                <w:b/>
                <w:sz w:val="24"/>
                <w:szCs w:val="24"/>
              </w:rPr>
              <w:t>开源节流，增收节支</w:t>
            </w:r>
          </w:p>
        </w:tc>
        <w:tc>
          <w:tcPr>
            <w:tcW w:w="5528" w:type="dxa"/>
            <w:vAlign w:val="center"/>
          </w:tcPr>
          <w:p w:rsidR="006276FA" w:rsidRDefault="006276FA" w:rsidP="00C45CD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5C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和国资处、科研处等部门核对收入、催缴。</w:t>
            </w:r>
          </w:p>
        </w:tc>
        <w:tc>
          <w:tcPr>
            <w:tcW w:w="1701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财务处</w:t>
            </w:r>
          </w:p>
          <w:p w:rsidR="006276FA" w:rsidRDefault="006276FA" w:rsidP="001E60E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李淼</w:t>
            </w:r>
          </w:p>
        </w:tc>
        <w:tc>
          <w:tcPr>
            <w:tcW w:w="1276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A859CF" w:rsidRDefault="006276FA" w:rsidP="00A859C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 w:val="restart"/>
            <w:vAlign w:val="center"/>
          </w:tcPr>
          <w:p w:rsidR="006276FA" w:rsidRPr="00DD654B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50%</w:t>
            </w:r>
          </w:p>
        </w:tc>
      </w:tr>
      <w:tr w:rsidR="006276FA" w:rsidTr="00D116EF">
        <w:trPr>
          <w:trHeight w:val="532"/>
        </w:trPr>
        <w:tc>
          <w:tcPr>
            <w:tcW w:w="2518" w:type="dxa"/>
            <w:vAlign w:val="center"/>
          </w:tcPr>
          <w:p w:rsidR="006276FA" w:rsidRPr="00766AB2" w:rsidRDefault="006276FA" w:rsidP="00766AB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财务管理信息化建设</w:t>
            </w:r>
          </w:p>
        </w:tc>
        <w:tc>
          <w:tcPr>
            <w:tcW w:w="5528" w:type="dxa"/>
            <w:vAlign w:val="center"/>
          </w:tcPr>
          <w:p w:rsidR="006276FA" w:rsidRDefault="006276FA" w:rsidP="00772B2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和软件公司积极沟通，业务流细节设计，为落地部署做好准备工作。</w:t>
            </w:r>
          </w:p>
        </w:tc>
        <w:tc>
          <w:tcPr>
            <w:tcW w:w="1701" w:type="dxa"/>
            <w:vAlign w:val="center"/>
          </w:tcPr>
          <w:p w:rsidR="006276FA" w:rsidRDefault="006276FA" w:rsidP="006A05D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财务处</w:t>
            </w:r>
          </w:p>
          <w:p w:rsidR="006276FA" w:rsidRDefault="006276FA" w:rsidP="006A05D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李淼</w:t>
            </w:r>
          </w:p>
        </w:tc>
        <w:tc>
          <w:tcPr>
            <w:tcW w:w="1276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A859C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  <w:r w:rsidRPr="002B5B7F">
              <w:rPr>
                <w:rFonts w:ascii="仿宋" w:eastAsia="仿宋" w:hAnsi="仿宋" w:cs="宋体" w:hint="eastAsia"/>
                <w:sz w:val="24"/>
                <w:szCs w:val="24"/>
              </w:rPr>
              <w:t>正在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沟通细节设计。</w:t>
            </w:r>
          </w:p>
        </w:tc>
        <w:tc>
          <w:tcPr>
            <w:tcW w:w="992" w:type="dxa"/>
            <w:vMerge/>
            <w:vAlign w:val="center"/>
          </w:tcPr>
          <w:p w:rsidR="006276FA" w:rsidRPr="00DD654B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Pr="00CC2AE9" w:rsidRDefault="006276FA" w:rsidP="00787EC4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校企合作工作</w:t>
            </w:r>
          </w:p>
        </w:tc>
        <w:tc>
          <w:tcPr>
            <w:tcW w:w="5528" w:type="dxa"/>
            <w:vAlign w:val="center"/>
          </w:tcPr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.督促院部完成年度校企合作任务。</w:t>
            </w:r>
          </w:p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.安排统计院部校企合作情况。</w:t>
            </w:r>
          </w:p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.安排统计院部统计社会和校内培训情况。</w:t>
            </w:r>
          </w:p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.对外合作培训处年度工作总结。</w:t>
            </w:r>
          </w:p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5.完成1</w:t>
            </w:r>
            <w:r w:rsidRPr="001F7206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个左右校企深度合作单位。</w:t>
            </w:r>
          </w:p>
          <w:p w:rsidR="006276FA" w:rsidRDefault="006276FA" w:rsidP="0018648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F72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6.上报年度各种统计数据。</w:t>
            </w:r>
          </w:p>
          <w:p w:rsidR="006276FA" w:rsidRPr="00CB6EFA" w:rsidRDefault="006276FA" w:rsidP="0018648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Pr="003A57FC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57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对外合作处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57F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赵春青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Pr="00CB6E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76FA" w:rsidRPr="002F0635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2F0635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</w:t>
            </w: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</w:t>
            </w: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276FA" w:rsidRPr="002A1622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</w:t>
            </w: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75%</w:t>
            </w: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87EC4">
            <w:pPr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编辑校报</w:t>
            </w:r>
          </w:p>
        </w:tc>
        <w:tc>
          <w:tcPr>
            <w:tcW w:w="5528" w:type="dxa"/>
            <w:vAlign w:val="center"/>
          </w:tcPr>
          <w:p w:rsidR="006276FA" w:rsidRPr="00713D30" w:rsidRDefault="006276FA" w:rsidP="00713D3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713D3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督促检查完成学报2020年第一学期第三遍清样校对及互审工作。</w:t>
            </w:r>
          </w:p>
          <w:p w:rsidR="006276FA" w:rsidRPr="00713D30" w:rsidRDefault="006276FA" w:rsidP="00713D3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2.执行学报编校进程表，实施诊改工作方案。</w:t>
            </w: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编辑部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杨忻</w:t>
            </w:r>
          </w:p>
        </w:tc>
        <w:tc>
          <w:tcPr>
            <w:tcW w:w="1276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100%</w:t>
            </w: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87EC4">
            <w:pPr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5528" w:type="dxa"/>
            <w:vAlign w:val="center"/>
          </w:tcPr>
          <w:p w:rsidR="006276FA" w:rsidRPr="001F7206" w:rsidRDefault="006276FA" w:rsidP="0018648D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完成五年智慧图书馆建设实施方案，加快推进智慧图书馆建设。</w:t>
            </w: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武学东</w:t>
            </w:r>
          </w:p>
        </w:tc>
        <w:tc>
          <w:tcPr>
            <w:tcW w:w="1276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 w:val="restart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100%</w:t>
            </w: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103E56">
            <w:pPr>
              <w:ind w:leftChars="100" w:left="692" w:hangingChars="200" w:hanging="482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图书购置、数字资源引进</w:t>
            </w:r>
          </w:p>
        </w:tc>
        <w:tc>
          <w:tcPr>
            <w:tcW w:w="5528" w:type="dxa"/>
            <w:vAlign w:val="center"/>
          </w:tcPr>
          <w:p w:rsidR="006276FA" w:rsidRPr="00103E56" w:rsidRDefault="006276FA" w:rsidP="00103E5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103E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新购图书四万册，新增2个以上专题数字资源库。</w:t>
            </w:r>
          </w:p>
          <w:p w:rsidR="006276FA" w:rsidRPr="00103E56" w:rsidRDefault="006276FA" w:rsidP="00103E5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2.完成5个以上免费电子资源的引进试用，丰富馆藏电子资源，为教学科研提供文献资源保障和支撑。</w:t>
            </w:r>
          </w:p>
        </w:tc>
        <w:tc>
          <w:tcPr>
            <w:tcW w:w="1701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武学东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103E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6276FA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87EC4">
            <w:pPr>
              <w:ind w:firstLineChars="100" w:firstLine="241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阅览室扩建，优化图书馆环境</w:t>
            </w:r>
          </w:p>
        </w:tc>
        <w:tc>
          <w:tcPr>
            <w:tcW w:w="5528" w:type="dxa"/>
            <w:vAlign w:val="center"/>
          </w:tcPr>
          <w:p w:rsidR="006276FA" w:rsidRPr="00103E56" w:rsidRDefault="006276FA" w:rsidP="00103E5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103E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筹建北校区特色阅览室，提升办馆水平，打造优质示范阅览室。</w:t>
            </w:r>
          </w:p>
          <w:p w:rsidR="006276FA" w:rsidRPr="00103E56" w:rsidRDefault="006276FA" w:rsidP="00103E5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2.完成南北校区馆舍的空调安装，优化改善师生学习环境。</w:t>
            </w:r>
          </w:p>
        </w:tc>
        <w:tc>
          <w:tcPr>
            <w:tcW w:w="1701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武学东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103E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1.已完成。</w:t>
            </w:r>
          </w:p>
          <w:p w:rsidR="006276FA" w:rsidRDefault="006276FA" w:rsidP="00103E56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财务管理信息化，采购管理平台，固定资产及低值耐用资产管理系统，房产资产综合管理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及绩效评估系统，微信企业号开发。</w:t>
            </w:r>
          </w:p>
        </w:tc>
        <w:tc>
          <w:tcPr>
            <w:tcW w:w="5528" w:type="dxa"/>
            <w:vAlign w:val="center"/>
          </w:tcPr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固定资产系统确定招标参数，发布采购公告，交国资处，公开招标。</w:t>
            </w:r>
          </w:p>
        </w:tc>
        <w:tc>
          <w:tcPr>
            <w:tcW w:w="1701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网信办</w:t>
            </w:r>
          </w:p>
          <w:p w:rsidR="006276FA" w:rsidRDefault="006276FA" w:rsidP="007E202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E202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</w:p>
        </w:tc>
        <w:tc>
          <w:tcPr>
            <w:tcW w:w="992" w:type="dxa"/>
            <w:vMerge w:val="restart"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40%</w:t>
            </w: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一卡通系统，学工一期招生子系统，学工一期迎新子系统，学工一期学籍子系统，学工一期学工子系统</w:t>
            </w:r>
          </w:p>
        </w:tc>
        <w:tc>
          <w:tcPr>
            <w:tcW w:w="5528" w:type="dxa"/>
            <w:vAlign w:val="center"/>
          </w:tcPr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1.招生子系统开发和部署产品</w:t>
            </w:r>
            <w:r w:rsidR="005B72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2.迎新子系统应用情况考核</w:t>
            </w:r>
            <w:r w:rsidR="005B72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3.学籍子系统制定系统应用推广及考核方案</w:t>
            </w:r>
            <w:r w:rsidR="005B72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4.学工子系统开发和部署产品。</w:t>
            </w:r>
          </w:p>
        </w:tc>
        <w:tc>
          <w:tcPr>
            <w:tcW w:w="1701" w:type="dxa"/>
            <w:vAlign w:val="center"/>
          </w:tcPr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网信办</w:t>
            </w:r>
          </w:p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1.未完成。</w:t>
            </w: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3.未完成。</w:t>
            </w: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4.未完成。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智慧图书馆项目，网络安全等保测评及相关安全系统设备，校园网项目</w:t>
            </w:r>
          </w:p>
        </w:tc>
        <w:tc>
          <w:tcPr>
            <w:tcW w:w="5528" w:type="dxa"/>
            <w:vAlign w:val="center"/>
          </w:tcPr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1.智慧图书馆项目系统应用情况考核。</w:t>
            </w: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2.校园网项目</w:t>
            </w:r>
            <w:r w:rsidRPr="007D6298">
              <w:rPr>
                <w:rFonts w:ascii="仿宋" w:eastAsia="仿宋" w:hAnsi="仿宋" w:cs="宋体"/>
                <w:kern w:val="0"/>
                <w:sz w:val="24"/>
                <w:szCs w:val="24"/>
              </w:rPr>
              <w:t>整个校园网查漏补缺</w:t>
            </w: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D6298">
              <w:rPr>
                <w:rFonts w:ascii="仿宋" w:eastAsia="仿宋" w:hAnsi="仿宋" w:cs="宋体"/>
                <w:kern w:val="0"/>
                <w:sz w:val="24"/>
                <w:szCs w:val="24"/>
              </w:rPr>
              <w:t>升级改造</w:t>
            </w: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D6298">
              <w:rPr>
                <w:rFonts w:ascii="仿宋" w:eastAsia="仿宋" w:hAnsi="仿宋" w:cs="宋体"/>
                <w:kern w:val="0"/>
                <w:sz w:val="24"/>
                <w:szCs w:val="24"/>
              </w:rPr>
              <w:t>稳定运行</w:t>
            </w: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D6298">
              <w:rPr>
                <w:rFonts w:ascii="仿宋" w:eastAsia="仿宋" w:hAnsi="仿宋" w:cs="宋体"/>
                <w:kern w:val="0"/>
                <w:sz w:val="24"/>
                <w:szCs w:val="24"/>
              </w:rPr>
              <w:t>维护。</w:t>
            </w: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网信办</w:t>
            </w:r>
          </w:p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1.图书馆变更需求，已完成。</w:t>
            </w:r>
          </w:p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办公OA系统</w:t>
            </w:r>
          </w:p>
        </w:tc>
        <w:tc>
          <w:tcPr>
            <w:tcW w:w="5528" w:type="dxa"/>
            <w:vAlign w:val="center"/>
          </w:tcPr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办公OA系统系统应用情况考核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网信办</w:t>
            </w:r>
          </w:p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Default="006276FA" w:rsidP="007E202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</w:t>
            </w: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正在制定考核方案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87EC4">
        <w:trPr>
          <w:trHeight w:val="430"/>
        </w:trPr>
        <w:tc>
          <w:tcPr>
            <w:tcW w:w="2518" w:type="dxa"/>
            <w:vAlign w:val="center"/>
          </w:tcPr>
          <w:p w:rsidR="006276FA" w:rsidRDefault="006276FA" w:rsidP="007B139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6276FA" w:rsidRDefault="006276FA" w:rsidP="007B139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人力资源管理系统、科研管理系统、中心机房</w:t>
            </w:r>
          </w:p>
          <w:p w:rsidR="006276FA" w:rsidRDefault="006276FA" w:rsidP="007B139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教务系统、智慧教室建设。</w:t>
            </w:r>
          </w:p>
          <w:p w:rsidR="006276FA" w:rsidRDefault="006276FA" w:rsidP="007B139F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276FA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1.人力资源管理系统系统应用情况考核</w:t>
            </w:r>
          </w:p>
          <w:p w:rsidR="006276FA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2.科研管理系统系统应用情况考核</w:t>
            </w:r>
          </w:p>
          <w:p w:rsidR="006276FA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Pr="007D6298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网信办</w:t>
            </w:r>
          </w:p>
          <w:p w:rsidR="006276FA" w:rsidRDefault="006276FA" w:rsidP="007D62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王四海</w:t>
            </w:r>
          </w:p>
        </w:tc>
        <w:tc>
          <w:tcPr>
            <w:tcW w:w="1276" w:type="dxa"/>
            <w:vAlign w:val="center"/>
          </w:tcPr>
          <w:p w:rsidR="006276FA" w:rsidRDefault="006276FA" w:rsidP="007E202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7D6298" w:rsidRDefault="006276FA" w:rsidP="007E202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1.未完成。</w:t>
            </w:r>
            <w:r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正在招标。</w:t>
            </w:r>
          </w:p>
          <w:p w:rsidR="006276FA" w:rsidRDefault="0011059C" w:rsidP="007D629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</w:t>
            </w:r>
            <w:r w:rsidR="006276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  <w:r w:rsidR="006276FA" w:rsidRPr="007D62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党委会取消计划</w:t>
            </w:r>
            <w:r w:rsidR="006276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Pr="007B139F" w:rsidRDefault="006276FA" w:rsidP="007E202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改善学生住宿环境</w:t>
            </w:r>
          </w:p>
        </w:tc>
        <w:tc>
          <w:tcPr>
            <w:tcW w:w="5528" w:type="dxa"/>
            <w:vAlign w:val="center"/>
          </w:tcPr>
          <w:p w:rsidR="006276FA" w:rsidRPr="007B139F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1.做好冬季取暖通知的工作。</w:t>
            </w:r>
          </w:p>
          <w:p w:rsidR="006276FA" w:rsidRPr="007B139F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2.对每天检查的结果给与及时理 。</w:t>
            </w:r>
          </w:p>
          <w:p w:rsidR="006276FA" w:rsidRPr="007B139F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3.对值班人员安全落实到位。</w:t>
            </w:r>
          </w:p>
        </w:tc>
        <w:tc>
          <w:tcPr>
            <w:tcW w:w="1701" w:type="dxa"/>
            <w:vAlign w:val="center"/>
          </w:tcPr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后勤处</w:t>
            </w:r>
          </w:p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路铠铭</w:t>
            </w:r>
          </w:p>
        </w:tc>
        <w:tc>
          <w:tcPr>
            <w:tcW w:w="1276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7B139F" w:rsidRDefault="006276FA" w:rsidP="007B139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89%</w:t>
            </w:r>
          </w:p>
        </w:tc>
      </w:tr>
      <w:tr w:rsidR="006276FA" w:rsidTr="007B139F">
        <w:trPr>
          <w:trHeight w:val="430"/>
        </w:trPr>
        <w:tc>
          <w:tcPr>
            <w:tcW w:w="2518" w:type="dxa"/>
            <w:vAlign w:val="center"/>
          </w:tcPr>
          <w:p w:rsidR="006276FA" w:rsidRPr="007B139F" w:rsidRDefault="006276FA" w:rsidP="007B139F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北校区田径运动场改造</w:t>
            </w:r>
          </w:p>
        </w:tc>
        <w:tc>
          <w:tcPr>
            <w:tcW w:w="5528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田径运动场改造项目签订施工合同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后勤处</w:t>
            </w:r>
          </w:p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路铠铭</w:t>
            </w:r>
          </w:p>
        </w:tc>
        <w:tc>
          <w:tcPr>
            <w:tcW w:w="1276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7B139F" w:rsidRDefault="006276FA" w:rsidP="007B139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B139F">
        <w:trPr>
          <w:trHeight w:val="430"/>
        </w:trPr>
        <w:tc>
          <w:tcPr>
            <w:tcW w:w="2518" w:type="dxa"/>
            <w:vAlign w:val="center"/>
          </w:tcPr>
          <w:p w:rsidR="006276FA" w:rsidRPr="007B139F" w:rsidRDefault="006276FA" w:rsidP="007B139F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北校区礼堂改造项目</w:t>
            </w:r>
          </w:p>
        </w:tc>
        <w:tc>
          <w:tcPr>
            <w:tcW w:w="5528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礼堂改造项目已进入评审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后勤处</w:t>
            </w:r>
          </w:p>
          <w:p w:rsidR="006276FA" w:rsidRPr="007B139F" w:rsidRDefault="006276FA" w:rsidP="007B139F">
            <w:pPr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路铠铭</w:t>
            </w:r>
          </w:p>
        </w:tc>
        <w:tc>
          <w:tcPr>
            <w:tcW w:w="1276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7B139F" w:rsidRDefault="006276FA" w:rsidP="007B139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B139F">
        <w:trPr>
          <w:trHeight w:val="430"/>
        </w:trPr>
        <w:tc>
          <w:tcPr>
            <w:tcW w:w="2518" w:type="dxa"/>
            <w:vAlign w:val="center"/>
          </w:tcPr>
          <w:p w:rsidR="006276FA" w:rsidRPr="007B139F" w:rsidRDefault="006276FA" w:rsidP="007B139F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学生食堂环境和服务</w:t>
            </w:r>
          </w:p>
        </w:tc>
        <w:tc>
          <w:tcPr>
            <w:tcW w:w="5528" w:type="dxa"/>
            <w:vAlign w:val="center"/>
          </w:tcPr>
          <w:p w:rsidR="006276FA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南北校区餐厅开展“消防安全月”活动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B139F" w:rsidRDefault="006276FA" w:rsidP="007E202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．</w:t>
            </w: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餐厅组织“饺子节”活动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276FA" w:rsidRPr="007B139F" w:rsidRDefault="006276FA" w:rsidP="007B139F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后勤处</w:t>
            </w:r>
          </w:p>
          <w:p w:rsidR="006276FA" w:rsidRPr="007B139F" w:rsidRDefault="006276FA" w:rsidP="007B139F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路铠铭</w:t>
            </w:r>
          </w:p>
        </w:tc>
        <w:tc>
          <w:tcPr>
            <w:tcW w:w="1276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A43C00" w:rsidRDefault="006276FA" w:rsidP="00A43C00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A43C00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6276FA" w:rsidRPr="00A43C00" w:rsidRDefault="006276FA" w:rsidP="00A43C00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6276FA" w:rsidRPr="00DD654B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7B139F">
        <w:trPr>
          <w:trHeight w:val="430"/>
        </w:trPr>
        <w:tc>
          <w:tcPr>
            <w:tcW w:w="2518" w:type="dxa"/>
            <w:vAlign w:val="center"/>
          </w:tcPr>
          <w:p w:rsidR="006276FA" w:rsidRPr="007B139F" w:rsidRDefault="006276FA" w:rsidP="007B139F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后勤保障设施管理</w:t>
            </w:r>
          </w:p>
        </w:tc>
        <w:tc>
          <w:tcPr>
            <w:tcW w:w="5528" w:type="dxa"/>
            <w:vAlign w:val="center"/>
          </w:tcPr>
          <w:p w:rsidR="006276FA" w:rsidRPr="00A20586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1.南校区1#教学楼供电线路检查。</w:t>
            </w:r>
          </w:p>
          <w:p w:rsidR="006276FA" w:rsidRPr="00A20586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2.北校区操场排水管道检修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A20586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3.北校区报告厅灯、椅子维修北校区消防管网检查。</w:t>
            </w:r>
          </w:p>
          <w:p w:rsidR="006276FA" w:rsidRPr="00A20586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4.南校区宿舍楼化粪池疏通。</w:t>
            </w:r>
          </w:p>
          <w:p w:rsidR="006276FA" w:rsidRPr="00A20586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5.北校区琴房线路检修。</w:t>
            </w:r>
          </w:p>
          <w:p w:rsidR="006276FA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05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6.北校区教学楼窗户维修。</w:t>
            </w:r>
          </w:p>
          <w:p w:rsidR="006276FA" w:rsidRPr="007276E7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</w:t>
            </w: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南校区化粪池疏通。</w:t>
            </w:r>
          </w:p>
          <w:p w:rsidR="006276FA" w:rsidRPr="007276E7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 北校区6#、7#宿舍楼顶消防水箱检修。</w:t>
            </w:r>
          </w:p>
          <w:p w:rsidR="006276FA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 南校区2#、4#宿舍楼排污管道检修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276E7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</w:t>
            </w: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北校区报告厅椅子维修。</w:t>
            </w:r>
          </w:p>
          <w:p w:rsidR="006276FA" w:rsidRPr="007276E7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 北校区教学楼窗户维修。</w:t>
            </w:r>
          </w:p>
          <w:p w:rsidR="006276FA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76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 北校区实验楼、计算机楼门维修。</w:t>
            </w:r>
          </w:p>
          <w:p w:rsidR="006276FA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276FA" w:rsidRDefault="006276FA" w:rsidP="00A20586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Pr="007B139F" w:rsidRDefault="006276FA" w:rsidP="000231F4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后勤处</w:t>
            </w:r>
          </w:p>
          <w:p w:rsidR="006276FA" w:rsidRPr="007B139F" w:rsidRDefault="006276FA" w:rsidP="000231F4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B13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路铠铭</w:t>
            </w:r>
          </w:p>
        </w:tc>
        <w:tc>
          <w:tcPr>
            <w:tcW w:w="1276" w:type="dxa"/>
            <w:vAlign w:val="center"/>
          </w:tcPr>
          <w:p w:rsidR="006276FA" w:rsidRPr="007B139F" w:rsidRDefault="006276FA" w:rsidP="007B139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7B139F" w:rsidRDefault="006276FA" w:rsidP="007B139F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  <w:tc>
          <w:tcPr>
            <w:tcW w:w="992" w:type="dxa"/>
            <w:vMerge/>
            <w:vAlign w:val="center"/>
          </w:tcPr>
          <w:p w:rsidR="006276FA" w:rsidRPr="00DD654B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Pr="001E60EC" w:rsidRDefault="006276FA" w:rsidP="001E60E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加强安全教育，增强安全防范</w:t>
            </w:r>
          </w:p>
        </w:tc>
        <w:tc>
          <w:tcPr>
            <w:tcW w:w="5528" w:type="dxa"/>
            <w:vAlign w:val="center"/>
          </w:tcPr>
          <w:p w:rsidR="006276FA" w:rsidRPr="00A43C00" w:rsidRDefault="006276FA" w:rsidP="00A43C0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C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1.做好校园视频监控平台与公安网的有效对接工作。</w:t>
            </w:r>
          </w:p>
          <w:p w:rsidR="006276FA" w:rsidRPr="00A43C00" w:rsidRDefault="006276FA" w:rsidP="00A43C0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Pr="00A43C0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协同焦作市国安局开展国家安全教育。</w:t>
            </w:r>
          </w:p>
        </w:tc>
        <w:tc>
          <w:tcPr>
            <w:tcW w:w="1701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保卫处</w:t>
            </w:r>
          </w:p>
          <w:p w:rsidR="006276FA" w:rsidRDefault="006276FA" w:rsidP="001E60E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1276" w:type="dxa"/>
            <w:vAlign w:val="center"/>
          </w:tcPr>
          <w:p w:rsidR="006276FA" w:rsidRDefault="006276FA" w:rsidP="001E60E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</w:tc>
        <w:tc>
          <w:tcPr>
            <w:tcW w:w="2268" w:type="dxa"/>
            <w:vAlign w:val="center"/>
          </w:tcPr>
          <w:p w:rsidR="006276FA" w:rsidRPr="00A43C00" w:rsidRDefault="006276FA" w:rsidP="00A43C00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A43C00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6276FA" w:rsidRPr="00A43C00" w:rsidRDefault="006276FA" w:rsidP="00A43C00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</w:tc>
        <w:tc>
          <w:tcPr>
            <w:tcW w:w="992" w:type="dxa"/>
            <w:vAlign w:val="center"/>
          </w:tcPr>
          <w:p w:rsidR="006276FA" w:rsidRDefault="006276FA" w:rsidP="00057CF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6276FA" w:rsidTr="007E2027">
        <w:trPr>
          <w:trHeight w:val="2412"/>
        </w:trPr>
        <w:tc>
          <w:tcPr>
            <w:tcW w:w="2518" w:type="dxa"/>
            <w:vAlign w:val="center"/>
          </w:tcPr>
          <w:p w:rsidR="006276FA" w:rsidRDefault="006276FA" w:rsidP="00787EC4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257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落实高校思想政治教育工作要求，发挥教书育人职能，加强思政课教学</w:t>
            </w:r>
          </w:p>
        </w:tc>
        <w:tc>
          <w:tcPr>
            <w:tcW w:w="5528" w:type="dxa"/>
            <w:vAlign w:val="center"/>
          </w:tcPr>
          <w:p w:rsidR="006276FA" w:rsidRPr="00F15D40" w:rsidRDefault="006276FA" w:rsidP="00F15D4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F15D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召开加强思政课教学座谈会。</w:t>
            </w:r>
          </w:p>
          <w:p w:rsidR="006276FA" w:rsidRPr="00F15D40" w:rsidRDefault="006276FA" w:rsidP="00F15D4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F15D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教学改革经验交流。</w:t>
            </w:r>
          </w:p>
          <w:p w:rsidR="006276FA" w:rsidRPr="00F15D40" w:rsidRDefault="006276FA" w:rsidP="00F15D4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3.</w:t>
            </w:r>
            <w:r w:rsidRPr="00F15D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深化改革考试评价方式。</w:t>
            </w:r>
          </w:p>
          <w:p w:rsidR="006276FA" w:rsidRPr="00F15D40" w:rsidRDefault="006276FA" w:rsidP="00F15D4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4.</w:t>
            </w:r>
            <w:r w:rsidRPr="00F15D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教学检查工作总结。</w:t>
            </w:r>
          </w:p>
          <w:p w:rsidR="006276FA" w:rsidRDefault="006276FA" w:rsidP="00F15D40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5.</w:t>
            </w:r>
            <w:r w:rsidRPr="00F15D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签订下学期教学任务。</w:t>
            </w: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法政学院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李世伟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12月底</w:t>
            </w:r>
          </w:p>
          <w:p w:rsidR="006276FA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6FA" w:rsidRPr="00A43C00" w:rsidRDefault="006276FA" w:rsidP="006953AE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A43C00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6276FA" w:rsidRDefault="006276FA" w:rsidP="006953AE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2.已完成。</w:t>
            </w:r>
          </w:p>
          <w:p w:rsidR="006276FA" w:rsidRDefault="006276FA" w:rsidP="006953AE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3.已完成。</w:t>
            </w:r>
          </w:p>
          <w:p w:rsidR="006276FA" w:rsidRDefault="006276FA" w:rsidP="006953AE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4.已完成。</w:t>
            </w:r>
          </w:p>
          <w:p w:rsidR="006276FA" w:rsidRDefault="006276FA" w:rsidP="006953AE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5.已完成。</w:t>
            </w:r>
          </w:p>
        </w:tc>
        <w:tc>
          <w:tcPr>
            <w:tcW w:w="992" w:type="dxa"/>
            <w:vAlign w:val="center"/>
          </w:tcPr>
          <w:p w:rsidR="006276FA" w:rsidRPr="00DD654B" w:rsidRDefault="006276FA" w:rsidP="0087257A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Pr="0087257A" w:rsidRDefault="006276FA" w:rsidP="00787EC4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257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阳光体育</w:t>
            </w:r>
          </w:p>
        </w:tc>
        <w:tc>
          <w:tcPr>
            <w:tcW w:w="5528" w:type="dxa"/>
            <w:vAlign w:val="center"/>
          </w:tcPr>
          <w:p w:rsidR="006276FA" w:rsidRPr="00743159" w:rsidRDefault="006276FA" w:rsidP="00787EC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31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1.参加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焦作市国际太极拳交流大赛</w:t>
            </w:r>
            <w:r w:rsidRPr="007431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743159" w:rsidRDefault="006276FA" w:rsidP="00787EC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31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进行体质健康测试</w:t>
            </w:r>
            <w:r w:rsidRPr="007431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6276FA" w:rsidRPr="00870C4B" w:rsidRDefault="006276FA" w:rsidP="00787EC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太极武术学院</w:t>
            </w:r>
          </w:p>
          <w:p w:rsidR="006276FA" w:rsidRPr="00870C4B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邢树强</w:t>
            </w:r>
          </w:p>
        </w:tc>
        <w:tc>
          <w:tcPr>
            <w:tcW w:w="1276" w:type="dxa"/>
            <w:vAlign w:val="center"/>
          </w:tcPr>
          <w:p w:rsidR="006276FA" w:rsidRPr="00870C4B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870C4B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6276FA" w:rsidRPr="00870C4B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6276FA" w:rsidRPr="00870C4B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70C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870C4B">
              <w:rPr>
                <w:rFonts w:ascii="仿宋" w:eastAsia="仿宋" w:hAnsi="仿宋" w:cs="宋体" w:hint="eastAsia"/>
                <w:b/>
                <w:sz w:val="24"/>
                <w:szCs w:val="24"/>
              </w:rPr>
              <w:t>已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完成。</w:t>
            </w:r>
          </w:p>
          <w:p w:rsidR="006276FA" w:rsidRPr="00870C4B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70C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870C4B">
              <w:rPr>
                <w:rFonts w:ascii="仿宋" w:eastAsia="仿宋" w:hAnsi="仿宋" w:cs="宋体" w:hint="eastAsia"/>
                <w:b/>
                <w:sz w:val="24"/>
                <w:szCs w:val="24"/>
              </w:rPr>
              <w:t>已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完成。</w:t>
            </w:r>
          </w:p>
          <w:p w:rsidR="006276FA" w:rsidRPr="00870C4B" w:rsidRDefault="006276FA" w:rsidP="00787EC4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276FA" w:rsidRPr="00DD654B" w:rsidRDefault="00E3777D" w:rsidP="0087257A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</w:rPr>
              <w:t>100%</w:t>
            </w:r>
          </w:p>
        </w:tc>
      </w:tr>
      <w:tr w:rsidR="006276FA" w:rsidTr="00D116EF">
        <w:trPr>
          <w:trHeight w:val="430"/>
        </w:trPr>
        <w:tc>
          <w:tcPr>
            <w:tcW w:w="2518" w:type="dxa"/>
            <w:vAlign w:val="center"/>
          </w:tcPr>
          <w:p w:rsidR="006276FA" w:rsidRPr="0087257A" w:rsidRDefault="006276FA" w:rsidP="00787EC4">
            <w:pP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7257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科研团队</w:t>
            </w:r>
          </w:p>
        </w:tc>
        <w:tc>
          <w:tcPr>
            <w:tcW w:w="5528" w:type="dxa"/>
            <w:vAlign w:val="center"/>
          </w:tcPr>
          <w:p w:rsidR="006276FA" w:rsidRPr="00870C4B" w:rsidRDefault="006276FA" w:rsidP="00787EC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参加焦作市国际太极拳交流大赛峰会论坛，争取入选大会发言。</w:t>
            </w:r>
          </w:p>
        </w:tc>
        <w:tc>
          <w:tcPr>
            <w:tcW w:w="1701" w:type="dxa"/>
            <w:vAlign w:val="center"/>
          </w:tcPr>
          <w:p w:rsidR="006276FA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太极武术学院</w:t>
            </w:r>
          </w:p>
          <w:p w:rsidR="006276FA" w:rsidRPr="00870C4B" w:rsidRDefault="006276FA" w:rsidP="00787EC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邢树强</w:t>
            </w:r>
          </w:p>
        </w:tc>
        <w:tc>
          <w:tcPr>
            <w:tcW w:w="1276" w:type="dxa"/>
            <w:vAlign w:val="center"/>
          </w:tcPr>
          <w:p w:rsidR="006276FA" w:rsidRPr="00870C4B" w:rsidRDefault="006276FA" w:rsidP="00787E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870C4B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268" w:type="dxa"/>
            <w:vAlign w:val="center"/>
          </w:tcPr>
          <w:p w:rsidR="006276FA" w:rsidRPr="00870C4B" w:rsidRDefault="006276FA" w:rsidP="00787EC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  <w:p w:rsidR="006276FA" w:rsidRPr="00D17B1D" w:rsidRDefault="006276FA" w:rsidP="00787EC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76FA" w:rsidRPr="00DD654B" w:rsidRDefault="006276FA" w:rsidP="0087257A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</w:tbl>
    <w:p w:rsidR="00822A8A" w:rsidRPr="00A56F3A" w:rsidRDefault="00A56F3A">
      <w:pPr>
        <w:rPr>
          <w:rFonts w:asciiTheme="minorEastAsia" w:hAnsiTheme="minorEastAsia"/>
          <w:b/>
          <w:sz w:val="18"/>
          <w:szCs w:val="18"/>
        </w:rPr>
      </w:pPr>
      <w:r w:rsidRPr="00A56F3A">
        <w:rPr>
          <w:rFonts w:asciiTheme="minorEastAsia" w:hAnsiTheme="minorEastAsia" w:hint="eastAsia"/>
          <w:b/>
          <w:sz w:val="18"/>
          <w:szCs w:val="18"/>
        </w:rPr>
        <w:t>注：</w:t>
      </w:r>
      <w:r>
        <w:rPr>
          <w:rFonts w:asciiTheme="minorEastAsia" w:hAnsiTheme="minorEastAsia" w:hint="eastAsia"/>
          <w:b/>
          <w:sz w:val="18"/>
          <w:szCs w:val="18"/>
        </w:rPr>
        <w:t>表上没出现的部门即为没有报重点工作的部门。</w:t>
      </w:r>
    </w:p>
    <w:sectPr w:rsidR="00822A8A" w:rsidRPr="00A56F3A" w:rsidSect="00822A8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1C" w:rsidRDefault="00876B1C" w:rsidP="00822A8A">
      <w:r>
        <w:separator/>
      </w:r>
    </w:p>
  </w:endnote>
  <w:endnote w:type="continuationSeparator" w:id="0">
    <w:p w:rsidR="00876B1C" w:rsidRDefault="00876B1C" w:rsidP="008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34"/>
    </w:sdtPr>
    <w:sdtContent>
      <w:p w:rsidR="007E2027" w:rsidRDefault="007E2027">
        <w:pPr>
          <w:pStyle w:val="a4"/>
          <w:jc w:val="center"/>
        </w:pPr>
        <w:r w:rsidRPr="00B0398B">
          <w:fldChar w:fldCharType="begin"/>
        </w:r>
        <w:r>
          <w:instrText xml:space="preserve"> PAGE   \* MERGEFORMAT </w:instrText>
        </w:r>
        <w:r w:rsidRPr="00B0398B">
          <w:fldChar w:fldCharType="separate"/>
        </w:r>
        <w:r w:rsidR="005B72C9" w:rsidRPr="005B72C9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7E2027" w:rsidRDefault="007E20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1C" w:rsidRDefault="00876B1C" w:rsidP="00822A8A">
      <w:r>
        <w:separator/>
      </w:r>
    </w:p>
  </w:footnote>
  <w:footnote w:type="continuationSeparator" w:id="0">
    <w:p w:rsidR="00876B1C" w:rsidRDefault="00876B1C" w:rsidP="008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95158"/>
    <w:multiLevelType w:val="singleLevel"/>
    <w:tmpl w:val="8B6951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4F8AC5"/>
    <w:multiLevelType w:val="singleLevel"/>
    <w:tmpl w:val="AA4F8A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1C50C6"/>
    <w:multiLevelType w:val="singleLevel"/>
    <w:tmpl w:val="BC1C50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2E18CC0"/>
    <w:multiLevelType w:val="singleLevel"/>
    <w:tmpl w:val="F2E18C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305CCC"/>
    <w:multiLevelType w:val="hybridMultilevel"/>
    <w:tmpl w:val="6FE8B520"/>
    <w:lvl w:ilvl="0" w:tplc="4662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0023EA"/>
    <w:multiLevelType w:val="hybridMultilevel"/>
    <w:tmpl w:val="9F0C218E"/>
    <w:lvl w:ilvl="0" w:tplc="FA005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AD5A6A"/>
    <w:multiLevelType w:val="hybridMultilevel"/>
    <w:tmpl w:val="E8F48336"/>
    <w:lvl w:ilvl="0" w:tplc="C0C84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3E480F"/>
    <w:multiLevelType w:val="hybridMultilevel"/>
    <w:tmpl w:val="9816FD4C"/>
    <w:lvl w:ilvl="0" w:tplc="84006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CB118E6"/>
    <w:multiLevelType w:val="hybridMultilevel"/>
    <w:tmpl w:val="9DE26AD4"/>
    <w:lvl w:ilvl="0" w:tplc="78CED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1A34BE0"/>
    <w:multiLevelType w:val="hybridMultilevel"/>
    <w:tmpl w:val="5C12B2AA"/>
    <w:lvl w:ilvl="0" w:tplc="2FE2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124C25"/>
    <w:multiLevelType w:val="hybridMultilevel"/>
    <w:tmpl w:val="C74C275A"/>
    <w:lvl w:ilvl="0" w:tplc="B188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990C37"/>
    <w:multiLevelType w:val="hybridMultilevel"/>
    <w:tmpl w:val="CBDA13B6"/>
    <w:lvl w:ilvl="0" w:tplc="100A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7465B"/>
    <w:multiLevelType w:val="hybridMultilevel"/>
    <w:tmpl w:val="7DD6E8D0"/>
    <w:lvl w:ilvl="0" w:tplc="1CDEE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16677AF"/>
    <w:multiLevelType w:val="hybridMultilevel"/>
    <w:tmpl w:val="F2ECCCB2"/>
    <w:lvl w:ilvl="0" w:tplc="B998A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17A04B5"/>
    <w:multiLevelType w:val="hybridMultilevel"/>
    <w:tmpl w:val="0130DC94"/>
    <w:lvl w:ilvl="0" w:tplc="D7963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4EC3D6A"/>
    <w:multiLevelType w:val="hybridMultilevel"/>
    <w:tmpl w:val="FC3E5B2A"/>
    <w:lvl w:ilvl="0" w:tplc="0A26C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215ADC"/>
    <w:multiLevelType w:val="hybridMultilevel"/>
    <w:tmpl w:val="BD700672"/>
    <w:lvl w:ilvl="0" w:tplc="71CE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E610E8D"/>
    <w:multiLevelType w:val="hybridMultilevel"/>
    <w:tmpl w:val="9BB014C2"/>
    <w:lvl w:ilvl="0" w:tplc="0F08F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1B1531"/>
    <w:multiLevelType w:val="hybridMultilevel"/>
    <w:tmpl w:val="654C9A5E"/>
    <w:lvl w:ilvl="0" w:tplc="2738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46066F"/>
    <w:multiLevelType w:val="hybridMultilevel"/>
    <w:tmpl w:val="60E6D1C2"/>
    <w:lvl w:ilvl="0" w:tplc="9438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A15AD0"/>
    <w:multiLevelType w:val="hybridMultilevel"/>
    <w:tmpl w:val="86DAC58A"/>
    <w:lvl w:ilvl="0" w:tplc="D46CE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7B3CA3"/>
    <w:multiLevelType w:val="hybridMultilevel"/>
    <w:tmpl w:val="00147DBC"/>
    <w:lvl w:ilvl="0" w:tplc="C9C6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271AE7"/>
    <w:multiLevelType w:val="hybridMultilevel"/>
    <w:tmpl w:val="D652A9FA"/>
    <w:lvl w:ilvl="0" w:tplc="C438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A84489"/>
    <w:multiLevelType w:val="singleLevel"/>
    <w:tmpl w:val="47A8448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4">
    <w:nsid w:val="4B703DC5"/>
    <w:multiLevelType w:val="hybridMultilevel"/>
    <w:tmpl w:val="CA967598"/>
    <w:lvl w:ilvl="0" w:tplc="954C3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714862"/>
    <w:multiLevelType w:val="hybridMultilevel"/>
    <w:tmpl w:val="BF524ABE"/>
    <w:lvl w:ilvl="0" w:tplc="3730A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D904D6"/>
    <w:multiLevelType w:val="hybridMultilevel"/>
    <w:tmpl w:val="2968E1DA"/>
    <w:lvl w:ilvl="0" w:tplc="FC1E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1101C32"/>
    <w:multiLevelType w:val="hybridMultilevel"/>
    <w:tmpl w:val="6F989C00"/>
    <w:lvl w:ilvl="0" w:tplc="2E248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8F145A"/>
    <w:multiLevelType w:val="hybridMultilevel"/>
    <w:tmpl w:val="533C83FE"/>
    <w:lvl w:ilvl="0" w:tplc="B566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8782E8A"/>
    <w:multiLevelType w:val="hybridMultilevel"/>
    <w:tmpl w:val="9982B82C"/>
    <w:lvl w:ilvl="0" w:tplc="74AC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9C81601"/>
    <w:multiLevelType w:val="hybridMultilevel"/>
    <w:tmpl w:val="FA0E85DE"/>
    <w:lvl w:ilvl="0" w:tplc="6372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53772E"/>
    <w:multiLevelType w:val="hybridMultilevel"/>
    <w:tmpl w:val="7E38CCE2"/>
    <w:lvl w:ilvl="0" w:tplc="04CC42AE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5A75D1"/>
    <w:multiLevelType w:val="hybridMultilevel"/>
    <w:tmpl w:val="2EBEA914"/>
    <w:lvl w:ilvl="0" w:tplc="4F94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CF484B5"/>
    <w:multiLevelType w:val="singleLevel"/>
    <w:tmpl w:val="5CF484B5"/>
    <w:lvl w:ilvl="0">
      <w:start w:val="1"/>
      <w:numFmt w:val="decimal"/>
      <w:suff w:val="nothing"/>
      <w:lvlText w:val="%1."/>
      <w:lvlJc w:val="left"/>
    </w:lvl>
  </w:abstractNum>
  <w:abstractNum w:abstractNumId="34">
    <w:nsid w:val="5D6DC2E5"/>
    <w:multiLevelType w:val="singleLevel"/>
    <w:tmpl w:val="5D6DC2E5"/>
    <w:lvl w:ilvl="0">
      <w:start w:val="1"/>
      <w:numFmt w:val="decimal"/>
      <w:suff w:val="nothing"/>
      <w:lvlText w:val="%1."/>
      <w:lvlJc w:val="left"/>
    </w:lvl>
  </w:abstractNum>
  <w:abstractNum w:abstractNumId="35">
    <w:nsid w:val="5D6DC352"/>
    <w:multiLevelType w:val="singleLevel"/>
    <w:tmpl w:val="5D6DC352"/>
    <w:lvl w:ilvl="0">
      <w:start w:val="1"/>
      <w:numFmt w:val="decimal"/>
      <w:suff w:val="nothing"/>
      <w:lvlText w:val="%1."/>
      <w:lvlJc w:val="left"/>
    </w:lvl>
  </w:abstractNum>
  <w:abstractNum w:abstractNumId="36">
    <w:nsid w:val="5D6DC450"/>
    <w:multiLevelType w:val="singleLevel"/>
    <w:tmpl w:val="5D6DC450"/>
    <w:lvl w:ilvl="0">
      <w:start w:val="1"/>
      <w:numFmt w:val="decimal"/>
      <w:suff w:val="nothing"/>
      <w:lvlText w:val="%1."/>
      <w:lvlJc w:val="left"/>
    </w:lvl>
  </w:abstractNum>
  <w:abstractNum w:abstractNumId="37">
    <w:nsid w:val="5D6DC592"/>
    <w:multiLevelType w:val="singleLevel"/>
    <w:tmpl w:val="5D6DC592"/>
    <w:lvl w:ilvl="0">
      <w:start w:val="1"/>
      <w:numFmt w:val="decimal"/>
      <w:suff w:val="nothing"/>
      <w:lvlText w:val="%1."/>
      <w:lvlJc w:val="left"/>
    </w:lvl>
  </w:abstractNum>
  <w:abstractNum w:abstractNumId="38">
    <w:nsid w:val="5D6DC627"/>
    <w:multiLevelType w:val="singleLevel"/>
    <w:tmpl w:val="5D6DC627"/>
    <w:lvl w:ilvl="0">
      <w:start w:val="1"/>
      <w:numFmt w:val="decimal"/>
      <w:suff w:val="nothing"/>
      <w:lvlText w:val="%1."/>
      <w:lvlJc w:val="left"/>
    </w:lvl>
  </w:abstractNum>
  <w:abstractNum w:abstractNumId="39">
    <w:nsid w:val="64BE4441"/>
    <w:multiLevelType w:val="singleLevel"/>
    <w:tmpl w:val="64BE44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6D39606A"/>
    <w:multiLevelType w:val="hybridMultilevel"/>
    <w:tmpl w:val="C1CEA324"/>
    <w:lvl w:ilvl="0" w:tplc="6436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F9B51B3"/>
    <w:multiLevelType w:val="hybridMultilevel"/>
    <w:tmpl w:val="8872DFAC"/>
    <w:lvl w:ilvl="0" w:tplc="8D76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FC77400"/>
    <w:multiLevelType w:val="hybridMultilevel"/>
    <w:tmpl w:val="092C3E3C"/>
    <w:lvl w:ilvl="0" w:tplc="1CE0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1256878"/>
    <w:multiLevelType w:val="hybridMultilevel"/>
    <w:tmpl w:val="1FDCBF26"/>
    <w:lvl w:ilvl="0" w:tplc="4E50E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3E31C28"/>
    <w:multiLevelType w:val="hybridMultilevel"/>
    <w:tmpl w:val="D3609C96"/>
    <w:lvl w:ilvl="0" w:tplc="1C485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B2EA0"/>
    <w:multiLevelType w:val="hybridMultilevel"/>
    <w:tmpl w:val="014C2786"/>
    <w:lvl w:ilvl="0" w:tplc="3202E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9BB3EB1"/>
    <w:multiLevelType w:val="hybridMultilevel"/>
    <w:tmpl w:val="FCB42616"/>
    <w:lvl w:ilvl="0" w:tplc="1F58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D71195C"/>
    <w:multiLevelType w:val="hybridMultilevel"/>
    <w:tmpl w:val="ACC6D56E"/>
    <w:lvl w:ilvl="0" w:tplc="2F34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E00183D"/>
    <w:multiLevelType w:val="hybridMultilevel"/>
    <w:tmpl w:val="4926B4F0"/>
    <w:lvl w:ilvl="0" w:tplc="E3249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3"/>
  </w:num>
  <w:num w:numId="5">
    <w:abstractNumId w:val="0"/>
  </w:num>
  <w:num w:numId="6">
    <w:abstractNumId w:val="19"/>
  </w:num>
  <w:num w:numId="7">
    <w:abstractNumId w:val="31"/>
  </w:num>
  <w:num w:numId="8">
    <w:abstractNumId w:val="24"/>
  </w:num>
  <w:num w:numId="9">
    <w:abstractNumId w:val="39"/>
  </w:num>
  <w:num w:numId="10">
    <w:abstractNumId w:val="18"/>
  </w:num>
  <w:num w:numId="11">
    <w:abstractNumId w:val="30"/>
  </w:num>
  <w:num w:numId="12">
    <w:abstractNumId w:val="11"/>
  </w:num>
  <w:num w:numId="13">
    <w:abstractNumId w:val="14"/>
  </w:num>
  <w:num w:numId="14">
    <w:abstractNumId w:val="23"/>
  </w:num>
  <w:num w:numId="15">
    <w:abstractNumId w:val="34"/>
  </w:num>
  <w:num w:numId="16">
    <w:abstractNumId w:val="35"/>
  </w:num>
  <w:num w:numId="17">
    <w:abstractNumId w:val="36"/>
  </w:num>
  <w:num w:numId="18">
    <w:abstractNumId w:val="37"/>
  </w:num>
  <w:num w:numId="19">
    <w:abstractNumId w:val="47"/>
  </w:num>
  <w:num w:numId="20">
    <w:abstractNumId w:val="43"/>
  </w:num>
  <w:num w:numId="21">
    <w:abstractNumId w:val="21"/>
  </w:num>
  <w:num w:numId="22">
    <w:abstractNumId w:val="48"/>
  </w:num>
  <w:num w:numId="23">
    <w:abstractNumId w:val="32"/>
  </w:num>
  <w:num w:numId="24">
    <w:abstractNumId w:val="41"/>
  </w:num>
  <w:num w:numId="25">
    <w:abstractNumId w:val="20"/>
  </w:num>
  <w:num w:numId="26">
    <w:abstractNumId w:val="12"/>
  </w:num>
  <w:num w:numId="27">
    <w:abstractNumId w:val="42"/>
  </w:num>
  <w:num w:numId="28">
    <w:abstractNumId w:val="29"/>
  </w:num>
  <w:num w:numId="29">
    <w:abstractNumId w:val="2"/>
  </w:num>
  <w:num w:numId="30">
    <w:abstractNumId w:val="44"/>
  </w:num>
  <w:num w:numId="31">
    <w:abstractNumId w:val="15"/>
  </w:num>
  <w:num w:numId="32">
    <w:abstractNumId w:val="28"/>
  </w:num>
  <w:num w:numId="33">
    <w:abstractNumId w:val="45"/>
  </w:num>
  <w:num w:numId="34">
    <w:abstractNumId w:val="38"/>
  </w:num>
  <w:num w:numId="35">
    <w:abstractNumId w:val="22"/>
  </w:num>
  <w:num w:numId="36">
    <w:abstractNumId w:val="46"/>
  </w:num>
  <w:num w:numId="37">
    <w:abstractNumId w:val="27"/>
  </w:num>
  <w:num w:numId="38">
    <w:abstractNumId w:val="4"/>
  </w:num>
  <w:num w:numId="39">
    <w:abstractNumId w:val="6"/>
  </w:num>
  <w:num w:numId="40">
    <w:abstractNumId w:val="9"/>
  </w:num>
  <w:num w:numId="41">
    <w:abstractNumId w:val="13"/>
  </w:num>
  <w:num w:numId="42">
    <w:abstractNumId w:val="7"/>
  </w:num>
  <w:num w:numId="43">
    <w:abstractNumId w:val="5"/>
  </w:num>
  <w:num w:numId="44">
    <w:abstractNumId w:val="25"/>
  </w:num>
  <w:num w:numId="45">
    <w:abstractNumId w:val="40"/>
  </w:num>
  <w:num w:numId="46">
    <w:abstractNumId w:val="3"/>
  </w:num>
  <w:num w:numId="47">
    <w:abstractNumId w:val="10"/>
  </w:num>
  <w:num w:numId="48">
    <w:abstractNumId w:val="1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F8"/>
    <w:rsid w:val="00000447"/>
    <w:rsid w:val="00001C4A"/>
    <w:rsid w:val="000056DF"/>
    <w:rsid w:val="00005C4C"/>
    <w:rsid w:val="0001034E"/>
    <w:rsid w:val="000111D8"/>
    <w:rsid w:val="0001357A"/>
    <w:rsid w:val="000136FE"/>
    <w:rsid w:val="000169B3"/>
    <w:rsid w:val="00016D53"/>
    <w:rsid w:val="00017D53"/>
    <w:rsid w:val="000204EB"/>
    <w:rsid w:val="00020FB5"/>
    <w:rsid w:val="00021810"/>
    <w:rsid w:val="00023001"/>
    <w:rsid w:val="000231F4"/>
    <w:rsid w:val="0002707E"/>
    <w:rsid w:val="00027348"/>
    <w:rsid w:val="0002769C"/>
    <w:rsid w:val="00033B3D"/>
    <w:rsid w:val="00033C77"/>
    <w:rsid w:val="00034C99"/>
    <w:rsid w:val="00040399"/>
    <w:rsid w:val="00045E43"/>
    <w:rsid w:val="00046B08"/>
    <w:rsid w:val="0005139E"/>
    <w:rsid w:val="00053DFB"/>
    <w:rsid w:val="000544B9"/>
    <w:rsid w:val="00054884"/>
    <w:rsid w:val="0005547F"/>
    <w:rsid w:val="000555D9"/>
    <w:rsid w:val="000566B8"/>
    <w:rsid w:val="00056717"/>
    <w:rsid w:val="00057CF0"/>
    <w:rsid w:val="000715B3"/>
    <w:rsid w:val="000739B4"/>
    <w:rsid w:val="0007416D"/>
    <w:rsid w:val="00074FEF"/>
    <w:rsid w:val="000815E9"/>
    <w:rsid w:val="00081BF7"/>
    <w:rsid w:val="000828F0"/>
    <w:rsid w:val="00084A21"/>
    <w:rsid w:val="00085C34"/>
    <w:rsid w:val="000873CB"/>
    <w:rsid w:val="00093A8D"/>
    <w:rsid w:val="000A6C9B"/>
    <w:rsid w:val="000A7643"/>
    <w:rsid w:val="000B21CF"/>
    <w:rsid w:val="000B2D15"/>
    <w:rsid w:val="000B3E3F"/>
    <w:rsid w:val="000B6014"/>
    <w:rsid w:val="000C19B1"/>
    <w:rsid w:val="000C1F58"/>
    <w:rsid w:val="000C3089"/>
    <w:rsid w:val="000C38EA"/>
    <w:rsid w:val="000D18BF"/>
    <w:rsid w:val="000D1D41"/>
    <w:rsid w:val="000D2728"/>
    <w:rsid w:val="000D3333"/>
    <w:rsid w:val="000E3ED3"/>
    <w:rsid w:val="000E61A8"/>
    <w:rsid w:val="000F0D3D"/>
    <w:rsid w:val="000F0F56"/>
    <w:rsid w:val="000F1041"/>
    <w:rsid w:val="000F16BC"/>
    <w:rsid w:val="000F26C7"/>
    <w:rsid w:val="000F3931"/>
    <w:rsid w:val="000F690D"/>
    <w:rsid w:val="001000AE"/>
    <w:rsid w:val="0010018D"/>
    <w:rsid w:val="001007DF"/>
    <w:rsid w:val="00103008"/>
    <w:rsid w:val="00103E56"/>
    <w:rsid w:val="00104F1A"/>
    <w:rsid w:val="0011059C"/>
    <w:rsid w:val="00114B9E"/>
    <w:rsid w:val="0012234A"/>
    <w:rsid w:val="001232B7"/>
    <w:rsid w:val="001235C9"/>
    <w:rsid w:val="00123944"/>
    <w:rsid w:val="00124376"/>
    <w:rsid w:val="00133C61"/>
    <w:rsid w:val="00134EB6"/>
    <w:rsid w:val="00135AF3"/>
    <w:rsid w:val="001364AA"/>
    <w:rsid w:val="00142C1E"/>
    <w:rsid w:val="0014713E"/>
    <w:rsid w:val="001569F3"/>
    <w:rsid w:val="00157AEF"/>
    <w:rsid w:val="00160027"/>
    <w:rsid w:val="0016056B"/>
    <w:rsid w:val="00162AE9"/>
    <w:rsid w:val="001637CC"/>
    <w:rsid w:val="00164FF9"/>
    <w:rsid w:val="00165151"/>
    <w:rsid w:val="00165F51"/>
    <w:rsid w:val="0016750B"/>
    <w:rsid w:val="0017006B"/>
    <w:rsid w:val="00172E66"/>
    <w:rsid w:val="0017409C"/>
    <w:rsid w:val="00174B94"/>
    <w:rsid w:val="00176097"/>
    <w:rsid w:val="00176819"/>
    <w:rsid w:val="00176A58"/>
    <w:rsid w:val="001779BE"/>
    <w:rsid w:val="0018429D"/>
    <w:rsid w:val="0018459A"/>
    <w:rsid w:val="00184747"/>
    <w:rsid w:val="00184A9A"/>
    <w:rsid w:val="0018648D"/>
    <w:rsid w:val="00186C56"/>
    <w:rsid w:val="0018732C"/>
    <w:rsid w:val="0019255A"/>
    <w:rsid w:val="001939C9"/>
    <w:rsid w:val="00195B09"/>
    <w:rsid w:val="001A1CC5"/>
    <w:rsid w:val="001A458E"/>
    <w:rsid w:val="001A57CF"/>
    <w:rsid w:val="001A67AA"/>
    <w:rsid w:val="001B1059"/>
    <w:rsid w:val="001B3F46"/>
    <w:rsid w:val="001B526F"/>
    <w:rsid w:val="001B7861"/>
    <w:rsid w:val="001C0EBA"/>
    <w:rsid w:val="001C2114"/>
    <w:rsid w:val="001C59CA"/>
    <w:rsid w:val="001C5CF5"/>
    <w:rsid w:val="001C735E"/>
    <w:rsid w:val="001D0945"/>
    <w:rsid w:val="001D2AC7"/>
    <w:rsid w:val="001D4E32"/>
    <w:rsid w:val="001E2869"/>
    <w:rsid w:val="001E3BDD"/>
    <w:rsid w:val="001E3D13"/>
    <w:rsid w:val="001E60EC"/>
    <w:rsid w:val="001E6F81"/>
    <w:rsid w:val="001F1511"/>
    <w:rsid w:val="001F3758"/>
    <w:rsid w:val="001F4FD3"/>
    <w:rsid w:val="001F744D"/>
    <w:rsid w:val="00201040"/>
    <w:rsid w:val="00201824"/>
    <w:rsid w:val="002040DB"/>
    <w:rsid w:val="00204DEF"/>
    <w:rsid w:val="0020688D"/>
    <w:rsid w:val="00207355"/>
    <w:rsid w:val="00207EDD"/>
    <w:rsid w:val="0021143F"/>
    <w:rsid w:val="00211F9D"/>
    <w:rsid w:val="0021226B"/>
    <w:rsid w:val="002172C8"/>
    <w:rsid w:val="002275E1"/>
    <w:rsid w:val="00233073"/>
    <w:rsid w:val="00233566"/>
    <w:rsid w:val="00234C7E"/>
    <w:rsid w:val="002366A4"/>
    <w:rsid w:val="00236B46"/>
    <w:rsid w:val="00241AB7"/>
    <w:rsid w:val="00242111"/>
    <w:rsid w:val="00243492"/>
    <w:rsid w:val="00250DD5"/>
    <w:rsid w:val="00251C9E"/>
    <w:rsid w:val="00253B94"/>
    <w:rsid w:val="00254DBE"/>
    <w:rsid w:val="00255654"/>
    <w:rsid w:val="00261804"/>
    <w:rsid w:val="002641D9"/>
    <w:rsid w:val="00265D9F"/>
    <w:rsid w:val="00271E8B"/>
    <w:rsid w:val="00272C12"/>
    <w:rsid w:val="00273B07"/>
    <w:rsid w:val="002765E3"/>
    <w:rsid w:val="00280C25"/>
    <w:rsid w:val="00283716"/>
    <w:rsid w:val="00284A11"/>
    <w:rsid w:val="00284EE1"/>
    <w:rsid w:val="00285811"/>
    <w:rsid w:val="0028732B"/>
    <w:rsid w:val="002913D0"/>
    <w:rsid w:val="002924CD"/>
    <w:rsid w:val="0029332D"/>
    <w:rsid w:val="002959AE"/>
    <w:rsid w:val="002A17D8"/>
    <w:rsid w:val="002A43EF"/>
    <w:rsid w:val="002A5C7B"/>
    <w:rsid w:val="002B0E31"/>
    <w:rsid w:val="002B0FBA"/>
    <w:rsid w:val="002B1907"/>
    <w:rsid w:val="002B28F1"/>
    <w:rsid w:val="002B3584"/>
    <w:rsid w:val="002B37C9"/>
    <w:rsid w:val="002B5B3E"/>
    <w:rsid w:val="002B5B7F"/>
    <w:rsid w:val="002C232F"/>
    <w:rsid w:val="002C3FAC"/>
    <w:rsid w:val="002C68D9"/>
    <w:rsid w:val="002D0642"/>
    <w:rsid w:val="002D1E0D"/>
    <w:rsid w:val="002D20AF"/>
    <w:rsid w:val="002D2AB3"/>
    <w:rsid w:val="002D3365"/>
    <w:rsid w:val="002D36E0"/>
    <w:rsid w:val="002E018C"/>
    <w:rsid w:val="002E0E20"/>
    <w:rsid w:val="002E23E8"/>
    <w:rsid w:val="002E2557"/>
    <w:rsid w:val="002E6B42"/>
    <w:rsid w:val="002E7119"/>
    <w:rsid w:val="002F0635"/>
    <w:rsid w:val="002F208C"/>
    <w:rsid w:val="002F25D0"/>
    <w:rsid w:val="002F3228"/>
    <w:rsid w:val="002F3A1C"/>
    <w:rsid w:val="002F3F1C"/>
    <w:rsid w:val="002F4571"/>
    <w:rsid w:val="002F49B7"/>
    <w:rsid w:val="002F51AB"/>
    <w:rsid w:val="002F5DD9"/>
    <w:rsid w:val="00301A15"/>
    <w:rsid w:val="003074C7"/>
    <w:rsid w:val="0031124B"/>
    <w:rsid w:val="00311AF8"/>
    <w:rsid w:val="00313A0F"/>
    <w:rsid w:val="003144E5"/>
    <w:rsid w:val="00321BCB"/>
    <w:rsid w:val="00325ECF"/>
    <w:rsid w:val="00326AAC"/>
    <w:rsid w:val="00327BF5"/>
    <w:rsid w:val="003316AE"/>
    <w:rsid w:val="003332C1"/>
    <w:rsid w:val="00334483"/>
    <w:rsid w:val="00334829"/>
    <w:rsid w:val="003355A9"/>
    <w:rsid w:val="00337DD7"/>
    <w:rsid w:val="00344CDE"/>
    <w:rsid w:val="0034669F"/>
    <w:rsid w:val="003469C6"/>
    <w:rsid w:val="0035099B"/>
    <w:rsid w:val="00351085"/>
    <w:rsid w:val="0035296F"/>
    <w:rsid w:val="00353C7A"/>
    <w:rsid w:val="00354742"/>
    <w:rsid w:val="00354AF5"/>
    <w:rsid w:val="00354FD2"/>
    <w:rsid w:val="00360344"/>
    <w:rsid w:val="00361E98"/>
    <w:rsid w:val="003621D3"/>
    <w:rsid w:val="00364522"/>
    <w:rsid w:val="00364CE2"/>
    <w:rsid w:val="00370A56"/>
    <w:rsid w:val="00370C95"/>
    <w:rsid w:val="0037478C"/>
    <w:rsid w:val="003778BC"/>
    <w:rsid w:val="003803AF"/>
    <w:rsid w:val="0038061B"/>
    <w:rsid w:val="00382B0E"/>
    <w:rsid w:val="00384CC2"/>
    <w:rsid w:val="003873F6"/>
    <w:rsid w:val="00387C58"/>
    <w:rsid w:val="0039075D"/>
    <w:rsid w:val="00391444"/>
    <w:rsid w:val="00393793"/>
    <w:rsid w:val="00396083"/>
    <w:rsid w:val="00396DD2"/>
    <w:rsid w:val="003A059E"/>
    <w:rsid w:val="003A143D"/>
    <w:rsid w:val="003A27A8"/>
    <w:rsid w:val="003A31F0"/>
    <w:rsid w:val="003A619B"/>
    <w:rsid w:val="003A6C2C"/>
    <w:rsid w:val="003B0296"/>
    <w:rsid w:val="003B093B"/>
    <w:rsid w:val="003C5E56"/>
    <w:rsid w:val="003C5F57"/>
    <w:rsid w:val="003C733F"/>
    <w:rsid w:val="003D0FD0"/>
    <w:rsid w:val="003D1D0E"/>
    <w:rsid w:val="003D222A"/>
    <w:rsid w:val="003D27AE"/>
    <w:rsid w:val="003D5AED"/>
    <w:rsid w:val="003E0D7E"/>
    <w:rsid w:val="003E2656"/>
    <w:rsid w:val="003E3365"/>
    <w:rsid w:val="003E6D8B"/>
    <w:rsid w:val="003E7CAC"/>
    <w:rsid w:val="003F2A61"/>
    <w:rsid w:val="003F3286"/>
    <w:rsid w:val="00405353"/>
    <w:rsid w:val="0041205B"/>
    <w:rsid w:val="004157A0"/>
    <w:rsid w:val="004164A5"/>
    <w:rsid w:val="004174B9"/>
    <w:rsid w:val="00433124"/>
    <w:rsid w:val="00433CFA"/>
    <w:rsid w:val="00434D63"/>
    <w:rsid w:val="00435F76"/>
    <w:rsid w:val="00437DA2"/>
    <w:rsid w:val="004437C1"/>
    <w:rsid w:val="004468E8"/>
    <w:rsid w:val="00450497"/>
    <w:rsid w:val="00452C05"/>
    <w:rsid w:val="00452CE5"/>
    <w:rsid w:val="00453CBB"/>
    <w:rsid w:val="00454ED5"/>
    <w:rsid w:val="0045608C"/>
    <w:rsid w:val="004576F1"/>
    <w:rsid w:val="00457E53"/>
    <w:rsid w:val="00460B85"/>
    <w:rsid w:val="00461210"/>
    <w:rsid w:val="0046314A"/>
    <w:rsid w:val="004646DE"/>
    <w:rsid w:val="00464721"/>
    <w:rsid w:val="00466163"/>
    <w:rsid w:val="0046642C"/>
    <w:rsid w:val="00471754"/>
    <w:rsid w:val="00471F4B"/>
    <w:rsid w:val="00474835"/>
    <w:rsid w:val="00474B40"/>
    <w:rsid w:val="0047537D"/>
    <w:rsid w:val="00476B44"/>
    <w:rsid w:val="00477516"/>
    <w:rsid w:val="00480CA8"/>
    <w:rsid w:val="00483774"/>
    <w:rsid w:val="00484677"/>
    <w:rsid w:val="00484D99"/>
    <w:rsid w:val="00490DD9"/>
    <w:rsid w:val="00492618"/>
    <w:rsid w:val="00493896"/>
    <w:rsid w:val="00493BEC"/>
    <w:rsid w:val="00497D72"/>
    <w:rsid w:val="004A1E2C"/>
    <w:rsid w:val="004A288F"/>
    <w:rsid w:val="004A425E"/>
    <w:rsid w:val="004A556E"/>
    <w:rsid w:val="004B36F1"/>
    <w:rsid w:val="004B4476"/>
    <w:rsid w:val="004B58E0"/>
    <w:rsid w:val="004B691F"/>
    <w:rsid w:val="004B69A2"/>
    <w:rsid w:val="004C0C38"/>
    <w:rsid w:val="004C0F94"/>
    <w:rsid w:val="004C1F76"/>
    <w:rsid w:val="004C5A57"/>
    <w:rsid w:val="004D1A7E"/>
    <w:rsid w:val="004D1D47"/>
    <w:rsid w:val="004D5B49"/>
    <w:rsid w:val="004D66F4"/>
    <w:rsid w:val="004D6C67"/>
    <w:rsid w:val="004D7D16"/>
    <w:rsid w:val="004E0D28"/>
    <w:rsid w:val="004E16A5"/>
    <w:rsid w:val="004E7AAC"/>
    <w:rsid w:val="004F0DEC"/>
    <w:rsid w:val="004F1413"/>
    <w:rsid w:val="004F44A8"/>
    <w:rsid w:val="004F5AC5"/>
    <w:rsid w:val="004F6602"/>
    <w:rsid w:val="004F716B"/>
    <w:rsid w:val="005013AC"/>
    <w:rsid w:val="00502B92"/>
    <w:rsid w:val="00504190"/>
    <w:rsid w:val="00505CDC"/>
    <w:rsid w:val="00506AE5"/>
    <w:rsid w:val="0051112D"/>
    <w:rsid w:val="0051150A"/>
    <w:rsid w:val="00511A39"/>
    <w:rsid w:val="00511BCA"/>
    <w:rsid w:val="0051396B"/>
    <w:rsid w:val="00513B8B"/>
    <w:rsid w:val="0051405B"/>
    <w:rsid w:val="005154AF"/>
    <w:rsid w:val="005213F1"/>
    <w:rsid w:val="00525653"/>
    <w:rsid w:val="005273E4"/>
    <w:rsid w:val="00527557"/>
    <w:rsid w:val="005278B9"/>
    <w:rsid w:val="00531034"/>
    <w:rsid w:val="00533C43"/>
    <w:rsid w:val="00535847"/>
    <w:rsid w:val="00535E28"/>
    <w:rsid w:val="0053639D"/>
    <w:rsid w:val="00536502"/>
    <w:rsid w:val="005376FB"/>
    <w:rsid w:val="00545C2A"/>
    <w:rsid w:val="005461DF"/>
    <w:rsid w:val="00546731"/>
    <w:rsid w:val="005467CE"/>
    <w:rsid w:val="00547A74"/>
    <w:rsid w:val="00547ACE"/>
    <w:rsid w:val="00551052"/>
    <w:rsid w:val="00556C00"/>
    <w:rsid w:val="005577EC"/>
    <w:rsid w:val="00557CFB"/>
    <w:rsid w:val="0056127C"/>
    <w:rsid w:val="00564BBA"/>
    <w:rsid w:val="005660B7"/>
    <w:rsid w:val="00567915"/>
    <w:rsid w:val="00570A77"/>
    <w:rsid w:val="00573359"/>
    <w:rsid w:val="00573460"/>
    <w:rsid w:val="0058530D"/>
    <w:rsid w:val="005855CA"/>
    <w:rsid w:val="00585D25"/>
    <w:rsid w:val="005865F6"/>
    <w:rsid w:val="00586F33"/>
    <w:rsid w:val="0059073B"/>
    <w:rsid w:val="005946C3"/>
    <w:rsid w:val="00594BC8"/>
    <w:rsid w:val="005A13E8"/>
    <w:rsid w:val="005A2BC3"/>
    <w:rsid w:val="005A402E"/>
    <w:rsid w:val="005A6092"/>
    <w:rsid w:val="005B4F9A"/>
    <w:rsid w:val="005B643B"/>
    <w:rsid w:val="005B6B0F"/>
    <w:rsid w:val="005B72C9"/>
    <w:rsid w:val="005C0469"/>
    <w:rsid w:val="005C0AE0"/>
    <w:rsid w:val="005D09DA"/>
    <w:rsid w:val="005D0C34"/>
    <w:rsid w:val="005D1294"/>
    <w:rsid w:val="005D2207"/>
    <w:rsid w:val="005D261B"/>
    <w:rsid w:val="005D3BA4"/>
    <w:rsid w:val="005D5342"/>
    <w:rsid w:val="005D5448"/>
    <w:rsid w:val="005E0E47"/>
    <w:rsid w:val="005E4265"/>
    <w:rsid w:val="005F12A6"/>
    <w:rsid w:val="005F26D4"/>
    <w:rsid w:val="005F6464"/>
    <w:rsid w:val="005F719B"/>
    <w:rsid w:val="00600BB0"/>
    <w:rsid w:val="00602C4D"/>
    <w:rsid w:val="00604D5F"/>
    <w:rsid w:val="006053DF"/>
    <w:rsid w:val="006057B6"/>
    <w:rsid w:val="00606B1F"/>
    <w:rsid w:val="0060730C"/>
    <w:rsid w:val="0061511A"/>
    <w:rsid w:val="00615914"/>
    <w:rsid w:val="00626729"/>
    <w:rsid w:val="006276FA"/>
    <w:rsid w:val="00630030"/>
    <w:rsid w:val="00631AF0"/>
    <w:rsid w:val="00632287"/>
    <w:rsid w:val="006365A0"/>
    <w:rsid w:val="0063665B"/>
    <w:rsid w:val="006406A3"/>
    <w:rsid w:val="006442E2"/>
    <w:rsid w:val="0064531B"/>
    <w:rsid w:val="00645C8E"/>
    <w:rsid w:val="00650B3E"/>
    <w:rsid w:val="006510E4"/>
    <w:rsid w:val="0066005B"/>
    <w:rsid w:val="00662939"/>
    <w:rsid w:val="00667E67"/>
    <w:rsid w:val="00671A6B"/>
    <w:rsid w:val="0067384B"/>
    <w:rsid w:val="00675675"/>
    <w:rsid w:val="006803A4"/>
    <w:rsid w:val="006859CF"/>
    <w:rsid w:val="00686D70"/>
    <w:rsid w:val="006925FB"/>
    <w:rsid w:val="006930B9"/>
    <w:rsid w:val="006953AE"/>
    <w:rsid w:val="00697C68"/>
    <w:rsid w:val="00697EC1"/>
    <w:rsid w:val="006A05DB"/>
    <w:rsid w:val="006A05F5"/>
    <w:rsid w:val="006A3C86"/>
    <w:rsid w:val="006A552E"/>
    <w:rsid w:val="006B0292"/>
    <w:rsid w:val="006B1D17"/>
    <w:rsid w:val="006B28E0"/>
    <w:rsid w:val="006B3CCF"/>
    <w:rsid w:val="006B686A"/>
    <w:rsid w:val="006C26C7"/>
    <w:rsid w:val="006C32C0"/>
    <w:rsid w:val="006C4B72"/>
    <w:rsid w:val="006C561D"/>
    <w:rsid w:val="006C59BC"/>
    <w:rsid w:val="006D592C"/>
    <w:rsid w:val="006E01E7"/>
    <w:rsid w:val="006E631E"/>
    <w:rsid w:val="006F1AA8"/>
    <w:rsid w:val="006F1FF2"/>
    <w:rsid w:val="006F5F88"/>
    <w:rsid w:val="006F670A"/>
    <w:rsid w:val="006F6966"/>
    <w:rsid w:val="006F727A"/>
    <w:rsid w:val="00700442"/>
    <w:rsid w:val="0070334D"/>
    <w:rsid w:val="007034B2"/>
    <w:rsid w:val="00704299"/>
    <w:rsid w:val="007052F1"/>
    <w:rsid w:val="00705EC0"/>
    <w:rsid w:val="00712435"/>
    <w:rsid w:val="007136A0"/>
    <w:rsid w:val="00713D30"/>
    <w:rsid w:val="00722764"/>
    <w:rsid w:val="007229F4"/>
    <w:rsid w:val="00722FBD"/>
    <w:rsid w:val="00725881"/>
    <w:rsid w:val="00725D94"/>
    <w:rsid w:val="00726ED6"/>
    <w:rsid w:val="007276E7"/>
    <w:rsid w:val="007314F0"/>
    <w:rsid w:val="0073476A"/>
    <w:rsid w:val="00737C85"/>
    <w:rsid w:val="00737E22"/>
    <w:rsid w:val="00737FCF"/>
    <w:rsid w:val="007401B5"/>
    <w:rsid w:val="00746319"/>
    <w:rsid w:val="007478F4"/>
    <w:rsid w:val="00752C7E"/>
    <w:rsid w:val="00753A00"/>
    <w:rsid w:val="0075574A"/>
    <w:rsid w:val="00755C7D"/>
    <w:rsid w:val="007567EA"/>
    <w:rsid w:val="00762342"/>
    <w:rsid w:val="00766AB2"/>
    <w:rsid w:val="00767F3C"/>
    <w:rsid w:val="007712F1"/>
    <w:rsid w:val="00772B25"/>
    <w:rsid w:val="00773829"/>
    <w:rsid w:val="007740E3"/>
    <w:rsid w:val="007809CF"/>
    <w:rsid w:val="00781AB5"/>
    <w:rsid w:val="00783826"/>
    <w:rsid w:val="00787EC4"/>
    <w:rsid w:val="007905AF"/>
    <w:rsid w:val="00793871"/>
    <w:rsid w:val="00793D34"/>
    <w:rsid w:val="0079402A"/>
    <w:rsid w:val="00794113"/>
    <w:rsid w:val="00794691"/>
    <w:rsid w:val="00795A68"/>
    <w:rsid w:val="007A4841"/>
    <w:rsid w:val="007A673C"/>
    <w:rsid w:val="007A6D1A"/>
    <w:rsid w:val="007A7CA3"/>
    <w:rsid w:val="007B139F"/>
    <w:rsid w:val="007B2DAA"/>
    <w:rsid w:val="007B3782"/>
    <w:rsid w:val="007C321D"/>
    <w:rsid w:val="007C57A9"/>
    <w:rsid w:val="007D0747"/>
    <w:rsid w:val="007D0D6F"/>
    <w:rsid w:val="007D2241"/>
    <w:rsid w:val="007D5227"/>
    <w:rsid w:val="007D6298"/>
    <w:rsid w:val="007D7323"/>
    <w:rsid w:val="007D7771"/>
    <w:rsid w:val="007E2027"/>
    <w:rsid w:val="007E2670"/>
    <w:rsid w:val="007E40C3"/>
    <w:rsid w:val="007E5974"/>
    <w:rsid w:val="007F0363"/>
    <w:rsid w:val="007F5E69"/>
    <w:rsid w:val="007F6A85"/>
    <w:rsid w:val="007F6C87"/>
    <w:rsid w:val="00801AF8"/>
    <w:rsid w:val="0080517A"/>
    <w:rsid w:val="008054EF"/>
    <w:rsid w:val="008057E1"/>
    <w:rsid w:val="008065F9"/>
    <w:rsid w:val="00810CF9"/>
    <w:rsid w:val="008111FC"/>
    <w:rsid w:val="0081252F"/>
    <w:rsid w:val="00812D87"/>
    <w:rsid w:val="00814888"/>
    <w:rsid w:val="00814927"/>
    <w:rsid w:val="00815433"/>
    <w:rsid w:val="008170A6"/>
    <w:rsid w:val="0082068F"/>
    <w:rsid w:val="00822A8A"/>
    <w:rsid w:val="00823ECB"/>
    <w:rsid w:val="00831ABB"/>
    <w:rsid w:val="0083312E"/>
    <w:rsid w:val="008356C2"/>
    <w:rsid w:val="008406EF"/>
    <w:rsid w:val="00843C15"/>
    <w:rsid w:val="008464F5"/>
    <w:rsid w:val="008466C8"/>
    <w:rsid w:val="00852234"/>
    <w:rsid w:val="008542E5"/>
    <w:rsid w:val="0086072F"/>
    <w:rsid w:val="0086621C"/>
    <w:rsid w:val="008666CA"/>
    <w:rsid w:val="008702F8"/>
    <w:rsid w:val="0087257A"/>
    <w:rsid w:val="008731F0"/>
    <w:rsid w:val="0087364D"/>
    <w:rsid w:val="00874E15"/>
    <w:rsid w:val="00876B1C"/>
    <w:rsid w:val="00881C45"/>
    <w:rsid w:val="008834F8"/>
    <w:rsid w:val="00883749"/>
    <w:rsid w:val="00892F57"/>
    <w:rsid w:val="00897DE5"/>
    <w:rsid w:val="008A47C6"/>
    <w:rsid w:val="008A677B"/>
    <w:rsid w:val="008B4777"/>
    <w:rsid w:val="008C3640"/>
    <w:rsid w:val="008C36BC"/>
    <w:rsid w:val="008D1198"/>
    <w:rsid w:val="008D153D"/>
    <w:rsid w:val="008D3957"/>
    <w:rsid w:val="008D39A3"/>
    <w:rsid w:val="008D5D12"/>
    <w:rsid w:val="008D7E79"/>
    <w:rsid w:val="008E0941"/>
    <w:rsid w:val="008E1980"/>
    <w:rsid w:val="008E3327"/>
    <w:rsid w:val="008E66A3"/>
    <w:rsid w:val="008E7A50"/>
    <w:rsid w:val="008E7F6D"/>
    <w:rsid w:val="008F0A9C"/>
    <w:rsid w:val="008F442B"/>
    <w:rsid w:val="008F4715"/>
    <w:rsid w:val="008F4C2A"/>
    <w:rsid w:val="008F566D"/>
    <w:rsid w:val="008F685F"/>
    <w:rsid w:val="0090087E"/>
    <w:rsid w:val="00901CDA"/>
    <w:rsid w:val="0090247D"/>
    <w:rsid w:val="00905744"/>
    <w:rsid w:val="009107A8"/>
    <w:rsid w:val="00910FAB"/>
    <w:rsid w:val="00911147"/>
    <w:rsid w:val="0091129C"/>
    <w:rsid w:val="009122D2"/>
    <w:rsid w:val="00912694"/>
    <w:rsid w:val="00913332"/>
    <w:rsid w:val="00913BE9"/>
    <w:rsid w:val="00915128"/>
    <w:rsid w:val="00921B45"/>
    <w:rsid w:val="00922141"/>
    <w:rsid w:val="00925026"/>
    <w:rsid w:val="00927AFD"/>
    <w:rsid w:val="00931C45"/>
    <w:rsid w:val="009321A7"/>
    <w:rsid w:val="00940B56"/>
    <w:rsid w:val="00940DDA"/>
    <w:rsid w:val="00943DEE"/>
    <w:rsid w:val="00944A70"/>
    <w:rsid w:val="00945C0B"/>
    <w:rsid w:val="00946029"/>
    <w:rsid w:val="00946266"/>
    <w:rsid w:val="0094795B"/>
    <w:rsid w:val="009513D7"/>
    <w:rsid w:val="009514B9"/>
    <w:rsid w:val="00953733"/>
    <w:rsid w:val="00953B1D"/>
    <w:rsid w:val="00955572"/>
    <w:rsid w:val="0095582E"/>
    <w:rsid w:val="00955F96"/>
    <w:rsid w:val="00956C97"/>
    <w:rsid w:val="00961ED7"/>
    <w:rsid w:val="00961F00"/>
    <w:rsid w:val="00961F7E"/>
    <w:rsid w:val="00962C70"/>
    <w:rsid w:val="00966821"/>
    <w:rsid w:val="00966969"/>
    <w:rsid w:val="009717D8"/>
    <w:rsid w:val="00977CD8"/>
    <w:rsid w:val="00977FF0"/>
    <w:rsid w:val="0098207B"/>
    <w:rsid w:val="00983EFC"/>
    <w:rsid w:val="00986787"/>
    <w:rsid w:val="00986789"/>
    <w:rsid w:val="00994B0A"/>
    <w:rsid w:val="009A2D1C"/>
    <w:rsid w:val="009A36AB"/>
    <w:rsid w:val="009A3B2B"/>
    <w:rsid w:val="009A4ADC"/>
    <w:rsid w:val="009A5583"/>
    <w:rsid w:val="009A7D06"/>
    <w:rsid w:val="009B2ECB"/>
    <w:rsid w:val="009B33AA"/>
    <w:rsid w:val="009B3548"/>
    <w:rsid w:val="009B4CCF"/>
    <w:rsid w:val="009C1459"/>
    <w:rsid w:val="009C1C2E"/>
    <w:rsid w:val="009C3565"/>
    <w:rsid w:val="009C5681"/>
    <w:rsid w:val="009C7463"/>
    <w:rsid w:val="009C7A5F"/>
    <w:rsid w:val="009D25D3"/>
    <w:rsid w:val="009D4717"/>
    <w:rsid w:val="009D6447"/>
    <w:rsid w:val="009E4776"/>
    <w:rsid w:val="009E62AF"/>
    <w:rsid w:val="009E6FD4"/>
    <w:rsid w:val="009E71B5"/>
    <w:rsid w:val="009E75A1"/>
    <w:rsid w:val="009F4709"/>
    <w:rsid w:val="009F59DA"/>
    <w:rsid w:val="009F71FF"/>
    <w:rsid w:val="00A02D0E"/>
    <w:rsid w:val="00A044BB"/>
    <w:rsid w:val="00A05D3C"/>
    <w:rsid w:val="00A062AB"/>
    <w:rsid w:val="00A07829"/>
    <w:rsid w:val="00A1148A"/>
    <w:rsid w:val="00A14210"/>
    <w:rsid w:val="00A20586"/>
    <w:rsid w:val="00A20C84"/>
    <w:rsid w:val="00A21425"/>
    <w:rsid w:val="00A23E84"/>
    <w:rsid w:val="00A255EE"/>
    <w:rsid w:val="00A25968"/>
    <w:rsid w:val="00A262E1"/>
    <w:rsid w:val="00A31046"/>
    <w:rsid w:val="00A316AA"/>
    <w:rsid w:val="00A3195B"/>
    <w:rsid w:val="00A33526"/>
    <w:rsid w:val="00A341C1"/>
    <w:rsid w:val="00A372C8"/>
    <w:rsid w:val="00A378AC"/>
    <w:rsid w:val="00A40498"/>
    <w:rsid w:val="00A40770"/>
    <w:rsid w:val="00A41E5D"/>
    <w:rsid w:val="00A43C00"/>
    <w:rsid w:val="00A47003"/>
    <w:rsid w:val="00A47E39"/>
    <w:rsid w:val="00A51724"/>
    <w:rsid w:val="00A51D27"/>
    <w:rsid w:val="00A528AF"/>
    <w:rsid w:val="00A56F3A"/>
    <w:rsid w:val="00A6207B"/>
    <w:rsid w:val="00A6412A"/>
    <w:rsid w:val="00A654B1"/>
    <w:rsid w:val="00A65BBF"/>
    <w:rsid w:val="00A677BD"/>
    <w:rsid w:val="00A71615"/>
    <w:rsid w:val="00A809FE"/>
    <w:rsid w:val="00A821C9"/>
    <w:rsid w:val="00A859CF"/>
    <w:rsid w:val="00A861EE"/>
    <w:rsid w:val="00A8670A"/>
    <w:rsid w:val="00A919A5"/>
    <w:rsid w:val="00A95055"/>
    <w:rsid w:val="00A96FEF"/>
    <w:rsid w:val="00AA21F8"/>
    <w:rsid w:val="00AA34CA"/>
    <w:rsid w:val="00AA3BCE"/>
    <w:rsid w:val="00AA5F0E"/>
    <w:rsid w:val="00AB49A2"/>
    <w:rsid w:val="00AC11F9"/>
    <w:rsid w:val="00AC55B9"/>
    <w:rsid w:val="00AC56AD"/>
    <w:rsid w:val="00AC6112"/>
    <w:rsid w:val="00AC7007"/>
    <w:rsid w:val="00AD025F"/>
    <w:rsid w:val="00AD0423"/>
    <w:rsid w:val="00AD1D0E"/>
    <w:rsid w:val="00AD3BBE"/>
    <w:rsid w:val="00AE1D1A"/>
    <w:rsid w:val="00AE1DFC"/>
    <w:rsid w:val="00AE37D6"/>
    <w:rsid w:val="00AE497E"/>
    <w:rsid w:val="00AE4E14"/>
    <w:rsid w:val="00AE6359"/>
    <w:rsid w:val="00AF07B8"/>
    <w:rsid w:val="00AF294E"/>
    <w:rsid w:val="00B002ED"/>
    <w:rsid w:val="00B022A2"/>
    <w:rsid w:val="00B036C8"/>
    <w:rsid w:val="00B0398B"/>
    <w:rsid w:val="00B04734"/>
    <w:rsid w:val="00B04A99"/>
    <w:rsid w:val="00B10CBC"/>
    <w:rsid w:val="00B113DB"/>
    <w:rsid w:val="00B1397A"/>
    <w:rsid w:val="00B1670F"/>
    <w:rsid w:val="00B16B70"/>
    <w:rsid w:val="00B2007D"/>
    <w:rsid w:val="00B202DC"/>
    <w:rsid w:val="00B2055C"/>
    <w:rsid w:val="00B2133B"/>
    <w:rsid w:val="00B22D4B"/>
    <w:rsid w:val="00B23A1D"/>
    <w:rsid w:val="00B26596"/>
    <w:rsid w:val="00B273BF"/>
    <w:rsid w:val="00B32336"/>
    <w:rsid w:val="00B32DBE"/>
    <w:rsid w:val="00B33300"/>
    <w:rsid w:val="00B35C8C"/>
    <w:rsid w:val="00B417D9"/>
    <w:rsid w:val="00B44ABA"/>
    <w:rsid w:val="00B45609"/>
    <w:rsid w:val="00B51922"/>
    <w:rsid w:val="00B55055"/>
    <w:rsid w:val="00B55F03"/>
    <w:rsid w:val="00B5710A"/>
    <w:rsid w:val="00B621B3"/>
    <w:rsid w:val="00B634ED"/>
    <w:rsid w:val="00B66507"/>
    <w:rsid w:val="00B671FD"/>
    <w:rsid w:val="00B7430F"/>
    <w:rsid w:val="00B74D71"/>
    <w:rsid w:val="00B75ABF"/>
    <w:rsid w:val="00B844A5"/>
    <w:rsid w:val="00B85794"/>
    <w:rsid w:val="00B8604B"/>
    <w:rsid w:val="00B86515"/>
    <w:rsid w:val="00B90A0A"/>
    <w:rsid w:val="00B91C49"/>
    <w:rsid w:val="00B91F58"/>
    <w:rsid w:val="00B922CE"/>
    <w:rsid w:val="00B93331"/>
    <w:rsid w:val="00BA1B9C"/>
    <w:rsid w:val="00BA24EC"/>
    <w:rsid w:val="00BA4097"/>
    <w:rsid w:val="00BA75C5"/>
    <w:rsid w:val="00BB418A"/>
    <w:rsid w:val="00BB4284"/>
    <w:rsid w:val="00BB592E"/>
    <w:rsid w:val="00BB6107"/>
    <w:rsid w:val="00BC2715"/>
    <w:rsid w:val="00BC3095"/>
    <w:rsid w:val="00BC5F60"/>
    <w:rsid w:val="00BC72D1"/>
    <w:rsid w:val="00BC7EC1"/>
    <w:rsid w:val="00BD43B6"/>
    <w:rsid w:val="00BD43D2"/>
    <w:rsid w:val="00BD786E"/>
    <w:rsid w:val="00BE26C6"/>
    <w:rsid w:val="00BE4624"/>
    <w:rsid w:val="00BE6FB7"/>
    <w:rsid w:val="00BE709E"/>
    <w:rsid w:val="00BE7CFB"/>
    <w:rsid w:val="00BF2A6E"/>
    <w:rsid w:val="00BF2CF7"/>
    <w:rsid w:val="00BF3943"/>
    <w:rsid w:val="00BF52F1"/>
    <w:rsid w:val="00BF7092"/>
    <w:rsid w:val="00C0119C"/>
    <w:rsid w:val="00C01B36"/>
    <w:rsid w:val="00C02194"/>
    <w:rsid w:val="00C02A43"/>
    <w:rsid w:val="00C0458C"/>
    <w:rsid w:val="00C046D2"/>
    <w:rsid w:val="00C049F7"/>
    <w:rsid w:val="00C061E7"/>
    <w:rsid w:val="00C06318"/>
    <w:rsid w:val="00C06FE2"/>
    <w:rsid w:val="00C11003"/>
    <w:rsid w:val="00C14931"/>
    <w:rsid w:val="00C14975"/>
    <w:rsid w:val="00C16B89"/>
    <w:rsid w:val="00C175E3"/>
    <w:rsid w:val="00C254E7"/>
    <w:rsid w:val="00C25DDF"/>
    <w:rsid w:val="00C2672E"/>
    <w:rsid w:val="00C2710A"/>
    <w:rsid w:val="00C27409"/>
    <w:rsid w:val="00C30B21"/>
    <w:rsid w:val="00C31903"/>
    <w:rsid w:val="00C34C23"/>
    <w:rsid w:val="00C36588"/>
    <w:rsid w:val="00C40377"/>
    <w:rsid w:val="00C44CD7"/>
    <w:rsid w:val="00C45CDD"/>
    <w:rsid w:val="00C46A70"/>
    <w:rsid w:val="00C47A0F"/>
    <w:rsid w:val="00C50155"/>
    <w:rsid w:val="00C51428"/>
    <w:rsid w:val="00C563CA"/>
    <w:rsid w:val="00C56829"/>
    <w:rsid w:val="00C61E9F"/>
    <w:rsid w:val="00C649F5"/>
    <w:rsid w:val="00C65327"/>
    <w:rsid w:val="00C72B76"/>
    <w:rsid w:val="00C82F3D"/>
    <w:rsid w:val="00C832CB"/>
    <w:rsid w:val="00C85959"/>
    <w:rsid w:val="00C867A6"/>
    <w:rsid w:val="00C90CCB"/>
    <w:rsid w:val="00C92E2B"/>
    <w:rsid w:val="00C95BBB"/>
    <w:rsid w:val="00C95BC8"/>
    <w:rsid w:val="00CA090A"/>
    <w:rsid w:val="00CA0D8C"/>
    <w:rsid w:val="00CA2AD7"/>
    <w:rsid w:val="00CA7E75"/>
    <w:rsid w:val="00CB52F8"/>
    <w:rsid w:val="00CB5513"/>
    <w:rsid w:val="00CB6EFA"/>
    <w:rsid w:val="00CC00B5"/>
    <w:rsid w:val="00CC03CB"/>
    <w:rsid w:val="00CC1967"/>
    <w:rsid w:val="00CC2AE9"/>
    <w:rsid w:val="00CC2C38"/>
    <w:rsid w:val="00CD28DF"/>
    <w:rsid w:val="00CD31E8"/>
    <w:rsid w:val="00CD5F7E"/>
    <w:rsid w:val="00CD66B2"/>
    <w:rsid w:val="00CE0103"/>
    <w:rsid w:val="00CE0872"/>
    <w:rsid w:val="00CE14EE"/>
    <w:rsid w:val="00CE4C58"/>
    <w:rsid w:val="00CE7E42"/>
    <w:rsid w:val="00CF0D06"/>
    <w:rsid w:val="00CF11A5"/>
    <w:rsid w:val="00CF41FF"/>
    <w:rsid w:val="00CF75B2"/>
    <w:rsid w:val="00D050D3"/>
    <w:rsid w:val="00D10AEF"/>
    <w:rsid w:val="00D116EF"/>
    <w:rsid w:val="00D1258C"/>
    <w:rsid w:val="00D13600"/>
    <w:rsid w:val="00D16070"/>
    <w:rsid w:val="00D16D98"/>
    <w:rsid w:val="00D21552"/>
    <w:rsid w:val="00D21718"/>
    <w:rsid w:val="00D270F3"/>
    <w:rsid w:val="00D30EDD"/>
    <w:rsid w:val="00D3287B"/>
    <w:rsid w:val="00D3544C"/>
    <w:rsid w:val="00D354B5"/>
    <w:rsid w:val="00D40BFF"/>
    <w:rsid w:val="00D41863"/>
    <w:rsid w:val="00D43E20"/>
    <w:rsid w:val="00D4447F"/>
    <w:rsid w:val="00D469D5"/>
    <w:rsid w:val="00D469FE"/>
    <w:rsid w:val="00D47659"/>
    <w:rsid w:val="00D5088F"/>
    <w:rsid w:val="00D50DBB"/>
    <w:rsid w:val="00D542B1"/>
    <w:rsid w:val="00D5670E"/>
    <w:rsid w:val="00D56A0D"/>
    <w:rsid w:val="00D5774B"/>
    <w:rsid w:val="00D60459"/>
    <w:rsid w:val="00D63238"/>
    <w:rsid w:val="00D649BF"/>
    <w:rsid w:val="00D701D3"/>
    <w:rsid w:val="00D71DC4"/>
    <w:rsid w:val="00D8065F"/>
    <w:rsid w:val="00D915EC"/>
    <w:rsid w:val="00D935BB"/>
    <w:rsid w:val="00D9430D"/>
    <w:rsid w:val="00D943E4"/>
    <w:rsid w:val="00D9686C"/>
    <w:rsid w:val="00DA2912"/>
    <w:rsid w:val="00DA3CC8"/>
    <w:rsid w:val="00DB0AA4"/>
    <w:rsid w:val="00DB1FA8"/>
    <w:rsid w:val="00DB236F"/>
    <w:rsid w:val="00DB5310"/>
    <w:rsid w:val="00DB7BA0"/>
    <w:rsid w:val="00DC02C9"/>
    <w:rsid w:val="00DC100B"/>
    <w:rsid w:val="00DC2AC5"/>
    <w:rsid w:val="00DC4483"/>
    <w:rsid w:val="00DC5B60"/>
    <w:rsid w:val="00DD04F4"/>
    <w:rsid w:val="00DD12A2"/>
    <w:rsid w:val="00DD14AB"/>
    <w:rsid w:val="00DD457A"/>
    <w:rsid w:val="00DD5310"/>
    <w:rsid w:val="00DD654B"/>
    <w:rsid w:val="00DE1057"/>
    <w:rsid w:val="00DE5935"/>
    <w:rsid w:val="00DE70AC"/>
    <w:rsid w:val="00DF1E57"/>
    <w:rsid w:val="00DF2345"/>
    <w:rsid w:val="00DF397A"/>
    <w:rsid w:val="00DF4311"/>
    <w:rsid w:val="00DF4A53"/>
    <w:rsid w:val="00DF64E3"/>
    <w:rsid w:val="00E01D20"/>
    <w:rsid w:val="00E02303"/>
    <w:rsid w:val="00E02F50"/>
    <w:rsid w:val="00E03814"/>
    <w:rsid w:val="00E1091C"/>
    <w:rsid w:val="00E10D0C"/>
    <w:rsid w:val="00E1130A"/>
    <w:rsid w:val="00E138A7"/>
    <w:rsid w:val="00E14BBD"/>
    <w:rsid w:val="00E15A15"/>
    <w:rsid w:val="00E25AD3"/>
    <w:rsid w:val="00E25B96"/>
    <w:rsid w:val="00E25F75"/>
    <w:rsid w:val="00E26B3D"/>
    <w:rsid w:val="00E31B39"/>
    <w:rsid w:val="00E31EF8"/>
    <w:rsid w:val="00E3347D"/>
    <w:rsid w:val="00E34BDC"/>
    <w:rsid w:val="00E35298"/>
    <w:rsid w:val="00E35FAE"/>
    <w:rsid w:val="00E364E0"/>
    <w:rsid w:val="00E36CE9"/>
    <w:rsid w:val="00E3777D"/>
    <w:rsid w:val="00E411A9"/>
    <w:rsid w:val="00E416DC"/>
    <w:rsid w:val="00E4322E"/>
    <w:rsid w:val="00E44D50"/>
    <w:rsid w:val="00E450D0"/>
    <w:rsid w:val="00E5204B"/>
    <w:rsid w:val="00E55214"/>
    <w:rsid w:val="00E56917"/>
    <w:rsid w:val="00E60DC2"/>
    <w:rsid w:val="00E61521"/>
    <w:rsid w:val="00E6319A"/>
    <w:rsid w:val="00E671B8"/>
    <w:rsid w:val="00E67C0D"/>
    <w:rsid w:val="00E7029F"/>
    <w:rsid w:val="00E76EC6"/>
    <w:rsid w:val="00E77EAC"/>
    <w:rsid w:val="00E81723"/>
    <w:rsid w:val="00E82429"/>
    <w:rsid w:val="00E824C9"/>
    <w:rsid w:val="00E90F74"/>
    <w:rsid w:val="00E9340A"/>
    <w:rsid w:val="00E9388C"/>
    <w:rsid w:val="00E93F91"/>
    <w:rsid w:val="00E956A1"/>
    <w:rsid w:val="00E95720"/>
    <w:rsid w:val="00E95EED"/>
    <w:rsid w:val="00E97F05"/>
    <w:rsid w:val="00EA5D28"/>
    <w:rsid w:val="00EB13F9"/>
    <w:rsid w:val="00EB2F11"/>
    <w:rsid w:val="00EB5862"/>
    <w:rsid w:val="00EB5BBA"/>
    <w:rsid w:val="00EC326A"/>
    <w:rsid w:val="00EE1D5E"/>
    <w:rsid w:val="00EE4B24"/>
    <w:rsid w:val="00EE4C02"/>
    <w:rsid w:val="00EE66C6"/>
    <w:rsid w:val="00EE686D"/>
    <w:rsid w:val="00EE6C77"/>
    <w:rsid w:val="00EF3D88"/>
    <w:rsid w:val="00EF5AF0"/>
    <w:rsid w:val="00EF5B9F"/>
    <w:rsid w:val="00EF7620"/>
    <w:rsid w:val="00F0265E"/>
    <w:rsid w:val="00F02A5B"/>
    <w:rsid w:val="00F05B34"/>
    <w:rsid w:val="00F07D12"/>
    <w:rsid w:val="00F07FE4"/>
    <w:rsid w:val="00F10C1A"/>
    <w:rsid w:val="00F11305"/>
    <w:rsid w:val="00F12D55"/>
    <w:rsid w:val="00F14FFE"/>
    <w:rsid w:val="00F15220"/>
    <w:rsid w:val="00F15D40"/>
    <w:rsid w:val="00F16F36"/>
    <w:rsid w:val="00F179D0"/>
    <w:rsid w:val="00F17AFF"/>
    <w:rsid w:val="00F2015F"/>
    <w:rsid w:val="00F20464"/>
    <w:rsid w:val="00F211F4"/>
    <w:rsid w:val="00F21CE1"/>
    <w:rsid w:val="00F22615"/>
    <w:rsid w:val="00F233BA"/>
    <w:rsid w:val="00F24245"/>
    <w:rsid w:val="00F33AA9"/>
    <w:rsid w:val="00F35792"/>
    <w:rsid w:val="00F35D24"/>
    <w:rsid w:val="00F36AFE"/>
    <w:rsid w:val="00F40BD4"/>
    <w:rsid w:val="00F436D4"/>
    <w:rsid w:val="00F454A5"/>
    <w:rsid w:val="00F54FB2"/>
    <w:rsid w:val="00F554F7"/>
    <w:rsid w:val="00F55665"/>
    <w:rsid w:val="00F6178B"/>
    <w:rsid w:val="00F62CDC"/>
    <w:rsid w:val="00F64867"/>
    <w:rsid w:val="00F709F2"/>
    <w:rsid w:val="00F72CE8"/>
    <w:rsid w:val="00F76429"/>
    <w:rsid w:val="00F775A3"/>
    <w:rsid w:val="00F801C9"/>
    <w:rsid w:val="00F841E0"/>
    <w:rsid w:val="00F8509F"/>
    <w:rsid w:val="00F91372"/>
    <w:rsid w:val="00F95B62"/>
    <w:rsid w:val="00F96256"/>
    <w:rsid w:val="00F96800"/>
    <w:rsid w:val="00FA2335"/>
    <w:rsid w:val="00FA246F"/>
    <w:rsid w:val="00FA3D61"/>
    <w:rsid w:val="00FA57C1"/>
    <w:rsid w:val="00FA63EC"/>
    <w:rsid w:val="00FB6250"/>
    <w:rsid w:val="00FC2495"/>
    <w:rsid w:val="00FC2B98"/>
    <w:rsid w:val="00FD1DB6"/>
    <w:rsid w:val="00FD361B"/>
    <w:rsid w:val="00FD4914"/>
    <w:rsid w:val="00FD60FD"/>
    <w:rsid w:val="00FE0431"/>
    <w:rsid w:val="00FE28C2"/>
    <w:rsid w:val="00FE488B"/>
    <w:rsid w:val="00FE48E6"/>
    <w:rsid w:val="00FE7404"/>
    <w:rsid w:val="00FF0066"/>
    <w:rsid w:val="00FF41A4"/>
    <w:rsid w:val="00FF7841"/>
    <w:rsid w:val="04400B08"/>
    <w:rsid w:val="05824CBE"/>
    <w:rsid w:val="0F9E3772"/>
    <w:rsid w:val="15975BBA"/>
    <w:rsid w:val="19FF3618"/>
    <w:rsid w:val="1EA91F68"/>
    <w:rsid w:val="1F9E7209"/>
    <w:rsid w:val="2E0B6A2C"/>
    <w:rsid w:val="312C3CDD"/>
    <w:rsid w:val="33492F9B"/>
    <w:rsid w:val="3B455274"/>
    <w:rsid w:val="3CD43C57"/>
    <w:rsid w:val="49133C69"/>
    <w:rsid w:val="4EB86543"/>
    <w:rsid w:val="5AA71854"/>
    <w:rsid w:val="5C4E15D8"/>
    <w:rsid w:val="63153D36"/>
    <w:rsid w:val="689A565A"/>
    <w:rsid w:val="6A326142"/>
    <w:rsid w:val="6A376C48"/>
    <w:rsid w:val="6F172EAE"/>
    <w:rsid w:val="71B23E83"/>
    <w:rsid w:val="7499454D"/>
    <w:rsid w:val="7542257F"/>
    <w:rsid w:val="7BD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2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22A8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22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A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22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822A8A"/>
    <w:pPr>
      <w:ind w:firstLineChars="200" w:firstLine="420"/>
    </w:pPr>
  </w:style>
  <w:style w:type="table" w:customStyle="1" w:styleId="10">
    <w:name w:val="网格型1"/>
    <w:basedOn w:val="a1"/>
    <w:qFormat/>
    <w:rsid w:val="00822A8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822A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822A8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24702-B563-4A3F-AAD3-492E4DDB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13</Pages>
  <Words>1067</Words>
  <Characters>6084</Characters>
  <Application>Microsoft Office Word</Application>
  <DocSecurity>0</DocSecurity>
  <Lines>50</Lines>
  <Paragraphs>14</Paragraphs>
  <ScaleCrop>false</ScaleCrop>
  <Company>P R C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89</cp:revision>
  <cp:lastPrinted>2019-12-27T01:14:00Z</cp:lastPrinted>
  <dcterms:created xsi:type="dcterms:W3CDTF">2019-12-13T07:51:00Z</dcterms:created>
  <dcterms:modified xsi:type="dcterms:W3CDTF">2019-12-30T09:23:00Z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